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41730B" w14:textId="77777777" w:rsidR="00CA174A" w:rsidRPr="00967580" w:rsidRDefault="00CA174A" w:rsidP="00CA174A">
      <w:pPr>
        <w:jc w:val="center"/>
        <w:rPr>
          <w:rFonts w:ascii="HelveticaNeue LT 75 Bold" w:hAnsi="HelveticaNeue LT 75 Bold"/>
          <w:color w:val="62C4B1"/>
          <w:sz w:val="35"/>
          <w:szCs w:val="35"/>
        </w:rPr>
      </w:pPr>
      <w:r>
        <w:rPr>
          <w:rFonts w:ascii="Bookman Old Style" w:hAnsi="Bookman Old Style"/>
          <w:b/>
          <w:noProof/>
          <w:sz w:val="34"/>
          <w:szCs w:val="3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6B680" wp14:editId="0B9421C6">
                <wp:simplePos x="0" y="0"/>
                <wp:positionH relativeFrom="column">
                  <wp:posOffset>-704850</wp:posOffset>
                </wp:positionH>
                <wp:positionV relativeFrom="paragraph">
                  <wp:posOffset>-57150</wp:posOffset>
                </wp:positionV>
                <wp:extent cx="7584440" cy="39560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4440" cy="3956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888B" id="Rectangle 7" o:spid="_x0000_s1026" style="position:absolute;margin-left:-55.5pt;margin-top:-4.5pt;width:597.2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" fillcolor="#595959" stroked="f"/>
            </w:pict>
          </mc:Fallback>
        </mc:AlternateContent>
      </w:r>
      <w:r>
        <w:rPr>
          <w:rFonts w:ascii="Bookman Old Style" w:hAnsi="Bookman Old Style"/>
          <w:b/>
          <w:noProof/>
          <w:sz w:val="34"/>
          <w:szCs w:val="34"/>
          <w:lang w:eastAsia="en-AU"/>
        </w:rPr>
        <w:drawing>
          <wp:anchor distT="0" distB="0" distL="114300" distR="114300" simplePos="0" relativeHeight="251660288" behindDoc="0" locked="0" layoutInCell="1" allowOverlap="1" wp14:anchorId="4CE0512A" wp14:editId="5496A6DA">
            <wp:simplePos x="0" y="0"/>
            <wp:positionH relativeFrom="column">
              <wp:posOffset>-5715</wp:posOffset>
            </wp:positionH>
            <wp:positionV relativeFrom="paragraph">
              <wp:posOffset>-285750</wp:posOffset>
            </wp:positionV>
            <wp:extent cx="626110" cy="893445"/>
            <wp:effectExtent l="0" t="0" r="0" b="0"/>
            <wp:wrapNone/>
            <wp:docPr id="4" name="Picture 8" descr="Red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T 75 Bold" w:hAnsi="HelveticaNeue LT 75 Bold"/>
          <w:color w:val="62C4B1"/>
          <w:sz w:val="34"/>
          <w:szCs w:val="34"/>
        </w:rPr>
        <w:t xml:space="preserve">         </w:t>
      </w:r>
      <w:r w:rsidRPr="000B6883">
        <w:rPr>
          <w:rFonts w:ascii="HelveticaNeue LT 75 Bold" w:hAnsi="HelveticaNeue LT 75 Bold"/>
          <w:color w:val="A9DFD5"/>
          <w:sz w:val="35"/>
          <w:szCs w:val="35"/>
        </w:rPr>
        <w:t>Checklist When Using External Service Providers</w:t>
      </w:r>
    </w:p>
    <w:p w14:paraId="1AE75406" w14:textId="77777777" w:rsidR="00CA174A" w:rsidRPr="00D14A17" w:rsidRDefault="00CA174A" w:rsidP="00CA174A">
      <w:pPr>
        <w:jc w:val="center"/>
        <w:rPr>
          <w:rFonts w:ascii="Arial" w:hAnsi="Arial" w:cs="Arial"/>
          <w:b/>
          <w:color w:val="404040" w:themeColor="text1" w:themeTint="BF"/>
          <w:sz w:val="26"/>
          <w:szCs w:val="26"/>
        </w:rPr>
      </w:pPr>
      <w:r w:rsidRPr="00D14A17">
        <w:rPr>
          <w:rFonts w:ascii="Arial" w:hAnsi="Arial" w:cs="Arial"/>
          <w:b/>
          <w:color w:val="404040" w:themeColor="text1" w:themeTint="BF"/>
          <w:sz w:val="26"/>
          <w:szCs w:val="26"/>
        </w:rPr>
        <w:t>Working wit</w:t>
      </w:r>
      <w:r w:rsidR="00D14A17">
        <w:rPr>
          <w:rFonts w:ascii="Arial" w:hAnsi="Arial" w:cs="Arial"/>
          <w:b/>
          <w:color w:val="404040" w:themeColor="text1" w:themeTint="BF"/>
          <w:sz w:val="26"/>
          <w:szCs w:val="26"/>
        </w:rPr>
        <w:t>h Children and/or Young People o</w:t>
      </w:r>
      <w:r w:rsidRPr="00D14A17">
        <w:rPr>
          <w:rFonts w:ascii="Arial" w:hAnsi="Arial" w:cs="Arial"/>
          <w:b/>
          <w:color w:val="404040" w:themeColor="text1" w:themeTint="BF"/>
          <w:sz w:val="26"/>
          <w:szCs w:val="26"/>
        </w:rPr>
        <w:t>n Site</w:t>
      </w:r>
    </w:p>
    <w:p w14:paraId="378F3AA7" w14:textId="77777777" w:rsidR="00CA174A" w:rsidRPr="003C35DD" w:rsidRDefault="00CA174A" w:rsidP="00D14A17">
      <w:pPr>
        <w:spacing w:after="120"/>
        <w:rPr>
          <w:rFonts w:ascii="Arial" w:hAnsi="Arial" w:cs="Arial"/>
          <w:i/>
          <w:color w:val="404040" w:themeColor="text1" w:themeTint="BF"/>
          <w:sz w:val="2"/>
          <w:szCs w:val="20"/>
        </w:rPr>
      </w:pPr>
    </w:p>
    <w:p w14:paraId="0CC9F5A8" w14:textId="77777777" w:rsidR="00D14A17" w:rsidRPr="002F7EC4" w:rsidRDefault="00CA174A" w:rsidP="00D14A17">
      <w:pPr>
        <w:spacing w:after="120"/>
        <w:rPr>
          <w:rFonts w:ascii="Arial" w:hAnsi="Arial" w:cs="Arial"/>
          <w:color w:val="404040" w:themeColor="text1" w:themeTint="BF"/>
          <w:sz w:val="20"/>
          <w:szCs w:val="20"/>
        </w:rPr>
      </w:pPr>
      <w:r w:rsidRPr="00CA174A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An 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External Service Provider (</w:t>
      </w:r>
      <w:r w:rsidRPr="00CA174A">
        <w:rPr>
          <w:rFonts w:ascii="Arial" w:hAnsi="Arial" w:cs="Arial"/>
          <w:i/>
          <w:color w:val="404040" w:themeColor="text1" w:themeTint="BF"/>
          <w:sz w:val="20"/>
          <w:szCs w:val="20"/>
        </w:rPr>
        <w:t>ESP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>)</w:t>
      </w:r>
      <w:r w:rsidRPr="00CA174A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is an external organisation which is engaged to provide a service to a corps or centre program. Examples of ESPs: sport/activity coach or instructor.</w:t>
      </w:r>
      <w:r w:rsidR="00D14A17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="002F7EC4" w:rsidRPr="002F7EC4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Pr="00D14A17">
        <w:rPr>
          <w:rFonts w:ascii="Arial" w:hAnsi="Arial" w:cs="Arial"/>
          <w:color w:val="404040" w:themeColor="text1" w:themeTint="BF"/>
          <w:sz w:val="20"/>
          <w:szCs w:val="20"/>
        </w:rPr>
        <w:t>Abbreviations: TSA = The Salvation Army</w:t>
      </w:r>
      <w:r w:rsidR="00D14A17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D14A17">
        <w:rPr>
          <w:rFonts w:ascii="Arial" w:hAnsi="Arial" w:cs="Arial"/>
          <w:color w:val="404040" w:themeColor="text1" w:themeTint="BF"/>
          <w:sz w:val="20"/>
          <w:szCs w:val="20"/>
        </w:rPr>
        <w:t>ESP = External service provider</w:t>
      </w:r>
      <w:r w:rsidR="00D14A17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D14A17">
        <w:rPr>
          <w:rFonts w:ascii="Arial" w:hAnsi="Arial" w:cs="Arial"/>
          <w:color w:val="404040" w:themeColor="text1" w:themeTint="BF"/>
          <w:sz w:val="20"/>
          <w:szCs w:val="20"/>
        </w:rPr>
        <w:t>C4K = Caring for Kids</w:t>
      </w:r>
      <w:r w:rsidR="00D14A17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  <w:r w:rsidR="002F7EC4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3AE1F178" w14:textId="77777777" w:rsidR="00CA174A" w:rsidRDefault="00CA174A" w:rsidP="00D14A17">
      <w:pPr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CA174A">
        <w:rPr>
          <w:rFonts w:ascii="Arial" w:hAnsi="Arial" w:cs="Arial"/>
          <w:i/>
          <w:color w:val="404040" w:themeColor="text1" w:themeTint="BF"/>
          <w:sz w:val="20"/>
          <w:szCs w:val="20"/>
        </w:rPr>
        <w:t>NOTE: Please use in conjunction with OHS Policy 014 – Contractor Management.</w:t>
      </w:r>
    </w:p>
    <w:p w14:paraId="08F94E5B" w14:textId="77777777" w:rsidR="00CA174A" w:rsidRPr="00D14A17" w:rsidRDefault="00CA174A" w:rsidP="00CA174A">
      <w:pPr>
        <w:rPr>
          <w:rFonts w:ascii="Arial" w:hAnsi="Arial" w:cs="Arial"/>
          <w:i/>
          <w:color w:val="404040" w:themeColor="text1" w:themeTint="BF"/>
          <w:sz w:val="2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7513"/>
      </w:tblGrid>
      <w:tr w:rsidR="00D14A17" w:rsidRPr="00CA174A" w14:paraId="398BE96D" w14:textId="77777777" w:rsidTr="000B6883"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threeDEngrave" w:sz="12" w:space="0" w:color="auto"/>
            </w:tcBorders>
            <w:shd w:val="clear" w:color="auto" w:fill="A9DFD5"/>
            <w:tcMar>
              <w:top w:w="57" w:type="dxa"/>
              <w:bottom w:w="57" w:type="dxa"/>
            </w:tcMar>
          </w:tcPr>
          <w:p w14:paraId="5F3FB0A7" w14:textId="77777777" w:rsidR="00D14A17" w:rsidRPr="00CA174A" w:rsidRDefault="00A51015" w:rsidP="00A5101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DETAILS</w:t>
            </w:r>
            <w:r w:rsidR="00D14A17" w:rsidRPr="00CA17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57" w:type="dxa"/>
            <w:tcBorders>
              <w:top w:val="nil"/>
              <w:left w:val="threeDEngrave" w:sz="12" w:space="0" w:color="auto"/>
              <w:right w:val="nil"/>
            </w:tcBorders>
            <w:shd w:val="clear" w:color="auto" w:fill="auto"/>
          </w:tcPr>
          <w:p w14:paraId="2968EE55" w14:textId="77777777" w:rsidR="00D14A17" w:rsidRPr="00CA174A" w:rsidRDefault="00D14A17" w:rsidP="00D14A1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A174A" w:rsidRPr="00CA174A" w14:paraId="6A19ABB0" w14:textId="77777777" w:rsidTr="00D14A17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4786DD6E" w14:textId="77777777" w:rsidR="005175FD" w:rsidRPr="00CA174A" w:rsidRDefault="005175FD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activity:</w:t>
            </w:r>
          </w:p>
        </w:tc>
        <w:tc>
          <w:tcPr>
            <w:tcW w:w="7657" w:type="dxa"/>
            <w:tcBorders>
              <w:top w:val="single" w:sz="8" w:space="0" w:color="auto"/>
              <w:right w:val="threeDEngrave" w:sz="12" w:space="0" w:color="auto"/>
            </w:tcBorders>
          </w:tcPr>
          <w:p w14:paraId="1BE98ED8" w14:textId="77777777" w:rsidR="005175FD" w:rsidRPr="00CA174A" w:rsidRDefault="00933B6F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5D403D8A" w14:textId="77777777" w:rsidTr="00D14A17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75DC7A1E" w14:textId="77777777" w:rsidR="005175FD" w:rsidRPr="00CA174A" w:rsidRDefault="005175FD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ESP</w:t>
            </w:r>
            <w:r w:rsidR="00A608A2"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&amp; contact person</w:t>
            </w: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7657" w:type="dxa"/>
            <w:tcBorders>
              <w:right w:val="threeDEngrave" w:sz="12" w:space="0" w:color="auto"/>
            </w:tcBorders>
          </w:tcPr>
          <w:p w14:paraId="2645C26B" w14:textId="77777777" w:rsidR="005175FD" w:rsidRPr="00CA174A" w:rsidRDefault="00933B6F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06DCE6CF" w14:textId="77777777" w:rsidTr="00D14A17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0485B998" w14:textId="77777777" w:rsidR="005175FD" w:rsidRPr="00CA174A" w:rsidRDefault="005175FD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Location of activity:</w:t>
            </w:r>
          </w:p>
        </w:tc>
        <w:tc>
          <w:tcPr>
            <w:tcW w:w="7657" w:type="dxa"/>
            <w:tcBorders>
              <w:right w:val="threeDEngrave" w:sz="12" w:space="0" w:color="auto"/>
            </w:tcBorders>
          </w:tcPr>
          <w:p w14:paraId="192DA342" w14:textId="77777777" w:rsidR="005175FD" w:rsidRPr="00CA174A" w:rsidRDefault="00933B6F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4345B5C4" w14:textId="77777777" w:rsidTr="00D14A17">
        <w:trPr>
          <w:trHeight w:val="27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638F3FC8" w14:textId="77777777" w:rsidR="00A608A2" w:rsidRPr="00CA174A" w:rsidRDefault="00A608A2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Duration of involvement by ESP:</w:t>
            </w:r>
          </w:p>
        </w:tc>
        <w:tc>
          <w:tcPr>
            <w:tcW w:w="7657" w:type="dxa"/>
            <w:tcBorders>
              <w:right w:val="threeDEngrave" w:sz="12" w:space="0" w:color="auto"/>
            </w:tcBorders>
          </w:tcPr>
          <w:p w14:paraId="098EB86C" w14:textId="77777777" w:rsidR="00A608A2" w:rsidRPr="00CA174A" w:rsidRDefault="00A608A2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Commencement date:</w:t>
            </w:r>
            <w:r w:rsid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32BD63C6" w14:textId="77777777" w:rsidTr="00D14A17"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bottom w:val="threeDEngrave" w:sz="12" w:space="0" w:color="auto"/>
            </w:tcBorders>
            <w:tcMar>
              <w:top w:w="57" w:type="dxa"/>
              <w:bottom w:w="57" w:type="dxa"/>
            </w:tcMar>
          </w:tcPr>
          <w:p w14:paraId="645AF253" w14:textId="77777777" w:rsidR="00A608A2" w:rsidRPr="00CA174A" w:rsidRDefault="00A608A2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657" w:type="dxa"/>
            <w:tcBorders>
              <w:bottom w:val="threeDEngrave" w:sz="12" w:space="0" w:color="auto"/>
              <w:right w:val="threeDEngrave" w:sz="12" w:space="0" w:color="auto"/>
            </w:tcBorders>
          </w:tcPr>
          <w:p w14:paraId="100F36FE" w14:textId="77777777" w:rsidR="00A608A2" w:rsidRPr="00CA174A" w:rsidRDefault="00A608A2" w:rsidP="00517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Completion date:</w:t>
            </w:r>
            <w:r w:rsid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6A970EF" w14:textId="77777777" w:rsidR="00A608A2" w:rsidRPr="003C35DD" w:rsidRDefault="00A608A2">
      <w:pPr>
        <w:rPr>
          <w:rFonts w:ascii="Arial" w:hAnsi="Arial" w:cs="Arial"/>
          <w:color w:val="404040" w:themeColor="text1" w:themeTint="BF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2334"/>
        <w:gridCol w:w="4175"/>
        <w:gridCol w:w="976"/>
      </w:tblGrid>
      <w:tr w:rsidR="00CA174A" w:rsidRPr="00CA174A" w14:paraId="3DC1823B" w14:textId="77777777" w:rsidTr="000B6883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shd w:val="clear" w:color="auto" w:fill="A9DFD5"/>
            <w:tcMar>
              <w:top w:w="57" w:type="dxa"/>
              <w:bottom w:w="57" w:type="dxa"/>
            </w:tcMar>
          </w:tcPr>
          <w:p w14:paraId="4D5E37AC" w14:textId="77777777" w:rsidR="00BA1F9C" w:rsidRPr="00A51015" w:rsidRDefault="00A5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ELEMENTS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9DFD5"/>
            <w:tcMar>
              <w:top w:w="57" w:type="dxa"/>
              <w:bottom w:w="57" w:type="dxa"/>
            </w:tcMar>
          </w:tcPr>
          <w:p w14:paraId="328A99D3" w14:textId="77777777" w:rsidR="00702E19" w:rsidRPr="00A51015" w:rsidRDefault="00A5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92" w:type="dxa"/>
            <w:tcBorders>
              <w:top w:val="single" w:sz="8" w:space="0" w:color="auto"/>
              <w:right w:val="threeDEngrave" w:sz="12" w:space="0" w:color="auto"/>
            </w:tcBorders>
            <w:shd w:val="clear" w:color="auto" w:fill="A9DFD5"/>
            <w:tcMar>
              <w:top w:w="57" w:type="dxa"/>
              <w:bottom w:w="57" w:type="dxa"/>
            </w:tcMar>
          </w:tcPr>
          <w:p w14:paraId="0A3C136A" w14:textId="77777777" w:rsidR="00BA1F9C" w:rsidRPr="00CA174A" w:rsidRDefault="00BA1F9C" w:rsidP="00D14A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174A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</w:tr>
      <w:tr w:rsidR="00CA174A" w:rsidRPr="00CA174A" w14:paraId="720FA069" w14:textId="77777777" w:rsidTr="00933B6F">
        <w:trPr>
          <w:trHeight w:val="405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43ADD82A" w14:textId="77777777" w:rsidR="00A608A2" w:rsidRPr="00CA174A" w:rsidRDefault="00A608A2" w:rsidP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Safe people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7F4AAF13" w14:textId="77777777" w:rsidR="00A608A2" w:rsidRPr="00CA174A" w:rsidRDefault="00A608A2" w:rsidP="00B7532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Are all TSA workers – paid and unpaid – screene</w:t>
            </w:r>
            <w:r w:rsidR="00B7532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 according to Safe Salvos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requirements (including </w:t>
            </w:r>
            <w:r w:rsidR="00702E19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valid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Working With Children Checks where applicable)?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2B7AB7" w14:textId="77777777" w:rsidR="00A608A2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</w:p>
        </w:tc>
      </w:tr>
      <w:tr w:rsidR="00CA174A" w:rsidRPr="00CA174A" w14:paraId="26063D97" w14:textId="77777777" w:rsidTr="00933B6F">
        <w:trPr>
          <w:trHeight w:val="405"/>
        </w:trPr>
        <w:tc>
          <w:tcPr>
            <w:tcW w:w="2127" w:type="dxa"/>
            <w:vMerge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5C89C591" w14:textId="77777777" w:rsidR="00A608A2" w:rsidRPr="00CA174A" w:rsidRDefault="00A608A2" w:rsidP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2C6D3B65" w14:textId="77777777" w:rsidR="00A608A2" w:rsidRPr="00CA174A" w:rsidRDefault="00A608A2" w:rsidP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Are all ESP workers screened according to their organisational procedures (including </w:t>
            </w:r>
            <w:r w:rsidR="00702E19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valid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Working With Children Checks where applicable)?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8C64DC" w14:textId="77777777" w:rsidR="00A608A2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45826F71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58759276" w14:textId="77777777" w:rsidR="003D7825" w:rsidRPr="00CA174A" w:rsidRDefault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Duty of care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31809315" w14:textId="77777777" w:rsidR="003D7825" w:rsidRPr="00CA174A" w:rsidRDefault="003D7825" w:rsidP="00B7532E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Have TSA workers been trained in duty of care through Safe Salvos </w:t>
            </w:r>
            <w:r w:rsidR="00B7532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(C4K)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workshops in their responsibilities when working with children, youth and other vulnerable persons? 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975AC8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54052CB1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37FA1226" w14:textId="77777777" w:rsidR="00B97120" w:rsidRPr="00CA174A" w:rsidRDefault="00B9712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First Aid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0F971C51" w14:textId="77777777" w:rsidR="00B97120" w:rsidRPr="00CA174A" w:rsidRDefault="00B97120" w:rsidP="00D00BD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Has a trained First Aider been appointed for this activity?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26011B" w14:textId="77777777" w:rsidR="00B97120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781A032D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659071DE" w14:textId="77777777" w:rsidR="003D7825" w:rsidRPr="00CA174A" w:rsidRDefault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Supervision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716D3D3E" w14:textId="77777777" w:rsidR="003D7825" w:rsidRPr="00CA174A" w:rsidRDefault="003D7825" w:rsidP="004A5EE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Are there sufficient supervision ratios provided by TSA given the age of the participants; the skills required for the activity; any equipment that will be used for the activity; and the venue?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D36D70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7C266735" w14:textId="77777777" w:rsidTr="00933B6F">
        <w:trPr>
          <w:trHeight w:val="27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18F8DCF8" w14:textId="77777777" w:rsidR="00800E0B" w:rsidRPr="00CA174A" w:rsidRDefault="00800E0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Responsibility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1E41E73E" w14:textId="77777777" w:rsidR="00800E0B" w:rsidRPr="00CA174A" w:rsidRDefault="00800E0B" w:rsidP="00A608A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Are both ESP and TSA workers clear about their respective roles? E.g. Instr</w:t>
            </w:r>
            <w:r w:rsidR="00B7532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uctor role vs supervisory role?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51047F" w14:textId="77777777" w:rsidR="00800E0B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08F994AC" w14:textId="77777777" w:rsidTr="00933B6F"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68524BBF" w14:textId="77777777" w:rsidR="00800E0B" w:rsidRPr="00CA174A" w:rsidRDefault="00800E0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3830C304" w14:textId="77777777" w:rsidR="00800E0B" w:rsidRPr="00CA174A" w:rsidRDefault="00800E0B" w:rsidP="00A608A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Have TSA workers been reminded that they must remain with the ESP activity and cannot delegate their responsibility to the ESP?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B6481F" w14:textId="77777777" w:rsidR="00800E0B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68123C26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69C941EE" w14:textId="77777777" w:rsidR="003D7825" w:rsidRPr="00CA174A" w:rsidRDefault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Insurance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68F3312F" w14:textId="77777777" w:rsidR="003D7825" w:rsidRPr="00CA174A" w:rsidRDefault="003D7825" w:rsidP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Has the ESP its own public liability and has a copy of this been retained by the corps or centre?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B2BD3A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0CCFF983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1E9A7518" w14:textId="77777777" w:rsidR="003D7825" w:rsidRPr="00CA174A" w:rsidRDefault="003D7825" w:rsidP="00C62C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Incidents &amp; accidents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268AD3CA" w14:textId="77777777" w:rsidR="003D7825" w:rsidRPr="00CA174A" w:rsidRDefault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Have</w:t>
            </w:r>
            <w:r w:rsidR="00A608A2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both ESP and TSA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workers been informed of the procedures to follow should there be an incident or accident?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EBBD75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7835BFB8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21A3DF6C" w14:textId="77777777" w:rsidR="003D7825" w:rsidRPr="00CA174A" w:rsidRDefault="003D7825" w:rsidP="00C62C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Complaints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26BEFAFE" w14:textId="77777777" w:rsidR="003D7825" w:rsidRPr="00CA174A" w:rsidRDefault="003D7825" w:rsidP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Have participants (including </w:t>
            </w:r>
            <w:r w:rsidR="00A608A2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both ESP and TSA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workers) been informed of who to talk to should they have a complaint against the ESP or another TSA worker?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AFA410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79AE82E2" w14:textId="77777777" w:rsidTr="00933B6F">
        <w:tc>
          <w:tcPr>
            <w:tcW w:w="2127" w:type="dxa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4108E1BE" w14:textId="77777777" w:rsidR="003D7825" w:rsidRPr="00CA174A" w:rsidRDefault="003D78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Risk assessment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14:paraId="0CC8FF15" w14:textId="77777777" w:rsidR="003D7825" w:rsidRPr="00CA174A" w:rsidRDefault="003D7825" w:rsidP="00B9712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Has a risk assessment been completed for the</w:t>
            </w:r>
            <w:r w:rsidR="00B97120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ESP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activity and approved by the corps officer or centre manager?</w:t>
            </w:r>
          </w:p>
        </w:tc>
        <w:tc>
          <w:tcPr>
            <w:tcW w:w="992" w:type="dxa"/>
            <w:tcBorders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E7FEE" w14:textId="77777777" w:rsidR="003D7825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7002023A" w14:textId="77777777" w:rsidTr="00933B6F">
        <w:trPr>
          <w:trHeight w:val="706"/>
        </w:trPr>
        <w:tc>
          <w:tcPr>
            <w:tcW w:w="2127" w:type="dxa"/>
            <w:tcBorders>
              <w:left w:val="single" w:sz="8" w:space="0" w:color="auto"/>
              <w:bottom w:val="threeDEngrave" w:sz="12" w:space="0" w:color="auto"/>
            </w:tcBorders>
            <w:tcMar>
              <w:top w:w="57" w:type="dxa"/>
              <w:bottom w:w="57" w:type="dxa"/>
            </w:tcMar>
          </w:tcPr>
          <w:p w14:paraId="36E0057F" w14:textId="77777777" w:rsidR="00B97120" w:rsidRPr="00CA174A" w:rsidRDefault="00B9712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Referrals</w:t>
            </w:r>
          </w:p>
        </w:tc>
        <w:tc>
          <w:tcPr>
            <w:tcW w:w="6662" w:type="dxa"/>
            <w:gridSpan w:val="2"/>
            <w:tcBorders>
              <w:bottom w:val="threeDEngrave" w:sz="12" w:space="0" w:color="auto"/>
            </w:tcBorders>
            <w:tcMar>
              <w:top w:w="57" w:type="dxa"/>
              <w:bottom w:w="57" w:type="dxa"/>
            </w:tcMar>
          </w:tcPr>
          <w:p w14:paraId="4B3FBA78" w14:textId="77777777" w:rsidR="00B97120" w:rsidRPr="00CA174A" w:rsidRDefault="00B97120" w:rsidP="00B9712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Does the activity coordinator have a list of current relevant community referrals should these be required e.g. local health worker; community legal service; local youth services and so on.</w:t>
            </w:r>
          </w:p>
        </w:tc>
        <w:tc>
          <w:tcPr>
            <w:tcW w:w="992" w:type="dxa"/>
            <w:tcBorders>
              <w:bottom w:val="threeDEngrave" w:sz="12" w:space="0" w:color="auto"/>
              <w:right w:val="threeDEngrav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1658F" w14:textId="77777777" w:rsidR="00B97120" w:rsidRPr="00CA174A" w:rsidRDefault="00933B6F" w:rsidP="00933B6F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instrText xml:space="preserve"> FORMCHECKBOX </w:instrText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r>
            <w:r w:rsidR="005971D2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56970849" w14:textId="77777777" w:rsidTr="003C35DD">
        <w:trPr>
          <w:trHeight w:val="4328"/>
        </w:trPr>
        <w:tc>
          <w:tcPr>
            <w:tcW w:w="4513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181C5EC3" w14:textId="77777777" w:rsidR="005175FD" w:rsidRPr="00CA174A" w:rsidRDefault="00702E19" w:rsidP="005175F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br w:type="page"/>
            </w:r>
            <w:r w:rsidR="005175FD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NOTE ANY GAPS IN THIS CHECKLIST:</w:t>
            </w:r>
          </w:p>
          <w:p w14:paraId="136C23B4" w14:textId="77777777" w:rsidR="005175FD" w:rsidRPr="00CA174A" w:rsidRDefault="005175FD" w:rsidP="005175F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6A26118" w14:textId="77777777" w:rsidR="00702E19" w:rsidRPr="00CA174A" w:rsidRDefault="00933B6F" w:rsidP="00933B6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gridSpan w:val="2"/>
            <w:tcBorders>
              <w:top w:val="single" w:sz="8" w:space="0" w:color="auto"/>
              <w:right w:val="threeDEngrave" w:sz="12" w:space="0" w:color="auto"/>
            </w:tcBorders>
          </w:tcPr>
          <w:p w14:paraId="0E73B21C" w14:textId="77777777" w:rsidR="005175FD" w:rsidRPr="00CA174A" w:rsidRDefault="005175FD" w:rsidP="005175F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NOTE THE ACTION</w:t>
            </w:r>
            <w:r w:rsidR="00A608A2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BE TAKEN </w:t>
            </w:r>
            <w:r w:rsidR="00A608A2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FOR EACH IDENTIFIED GAP </w:t>
            </w:r>
            <w:r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WITH  DUE DATE FOR COMPLETION</w:t>
            </w:r>
            <w:r w:rsidR="00A608A2" w:rsidRPr="00CA174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:</w:t>
            </w:r>
          </w:p>
          <w:p w14:paraId="07848E3A" w14:textId="77777777" w:rsidR="005175FD" w:rsidRPr="00CA174A" w:rsidRDefault="005175FD" w:rsidP="005175F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3510770" w14:textId="77777777" w:rsidR="005175FD" w:rsidRPr="00CA174A" w:rsidRDefault="00933B6F" w:rsidP="005175F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174A" w:rsidRPr="00CA174A" w14:paraId="21A388E7" w14:textId="77777777" w:rsidTr="000B6883">
        <w:trPr>
          <w:trHeight w:val="855"/>
        </w:trPr>
        <w:tc>
          <w:tcPr>
            <w:tcW w:w="9781" w:type="dxa"/>
            <w:gridSpan w:val="4"/>
            <w:tcBorders>
              <w:left w:val="single" w:sz="8" w:space="0" w:color="auto"/>
              <w:right w:val="threeDEngrav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25C5FD" w14:textId="77777777" w:rsidR="005175FD" w:rsidRPr="000936F2" w:rsidRDefault="004D14BE" w:rsidP="005175FD">
            <w:pPr>
              <w:rPr>
                <w:rFonts w:ascii="Arial" w:hAnsi="Arial" w:cs="Arial"/>
                <w:sz w:val="20"/>
                <w:szCs w:val="20"/>
              </w:rPr>
            </w:pPr>
            <w:r w:rsidRPr="000936F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28BD6EF" wp14:editId="39C14B38">
                      <wp:simplePos x="0" y="0"/>
                      <wp:positionH relativeFrom="page">
                        <wp:posOffset>245661</wp:posOffset>
                      </wp:positionH>
                      <wp:positionV relativeFrom="page">
                        <wp:posOffset>3725839</wp:posOffset>
                      </wp:positionV>
                      <wp:extent cx="443552" cy="27686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552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28F27" w14:textId="77777777" w:rsidR="00F30824" w:rsidRPr="00583740" w:rsidRDefault="00F30824" w:rsidP="00F3082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837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Sign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9C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35pt;margin-top:293.35pt;width:34.9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" o:allowincell="f" stroked="f">
                      <v:fill opacity="0"/>
                      <v:textbox>
                        <w:txbxContent>
                          <w:p w:rsidR="00F30824" w:rsidRPr="00583740" w:rsidRDefault="00F30824" w:rsidP="00F308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3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30824" w:rsidRPr="000936F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76F6641" wp14:editId="17B2AD53">
                      <wp:simplePos x="0" y="0"/>
                      <wp:positionH relativeFrom="page">
                        <wp:posOffset>286603</wp:posOffset>
                      </wp:positionH>
                      <wp:positionV relativeFrom="page">
                        <wp:posOffset>3725839</wp:posOffset>
                      </wp:positionV>
                      <wp:extent cx="450376" cy="201295"/>
                      <wp:effectExtent l="0" t="0" r="26035" b="27305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6" cy="2012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A9DFD5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B120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" o:spid="_x0000_s1026" type="#_x0000_t15" style="position:absolute;margin-left:22.55pt;margin-top:293.35pt;width:35.45pt;height:15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" o:allowincell="f" adj="16773" fillcolor="#a9dfd5" strokecolor="black [3200]" strokeweight="1pt">
                      <w10:wrap anchorx="page" anchory="page"/>
                    </v:shape>
                  </w:pict>
                </mc:Fallback>
              </mc:AlternateContent>
            </w:r>
            <w:r w:rsidR="00A608A2" w:rsidRPr="000936F2">
              <w:rPr>
                <w:rFonts w:ascii="Arial" w:hAnsi="Arial" w:cs="Arial"/>
                <w:sz w:val="20"/>
                <w:szCs w:val="20"/>
              </w:rPr>
              <w:t>Corps officer or centre manager approval for the activity:</w:t>
            </w:r>
            <w:r w:rsidR="00616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61656D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  <w:p w14:paraId="73297A36" w14:textId="77777777" w:rsidR="00A608A2" w:rsidRPr="000936F2" w:rsidRDefault="00A608A2" w:rsidP="00517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5AD6" w14:textId="77777777" w:rsidR="00A608A2" w:rsidRPr="000936F2" w:rsidRDefault="00A608A2" w:rsidP="0051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74A" w:rsidRPr="00CA174A" w14:paraId="21E31E0B" w14:textId="77777777" w:rsidTr="000B6883">
        <w:trPr>
          <w:trHeight w:val="477"/>
        </w:trPr>
        <w:tc>
          <w:tcPr>
            <w:tcW w:w="9781" w:type="dxa"/>
            <w:gridSpan w:val="4"/>
            <w:tcBorders>
              <w:left w:val="single" w:sz="8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9C7D27F" w14:textId="77777777" w:rsidR="00A608A2" w:rsidRPr="000936F2" w:rsidRDefault="00A608A2" w:rsidP="005175FD">
            <w:pPr>
              <w:rPr>
                <w:rFonts w:ascii="Arial" w:hAnsi="Arial" w:cs="Arial"/>
                <w:sz w:val="20"/>
                <w:szCs w:val="20"/>
              </w:rPr>
            </w:pPr>
            <w:r w:rsidRPr="000936F2">
              <w:rPr>
                <w:rFonts w:ascii="Arial" w:hAnsi="Arial" w:cs="Arial"/>
                <w:sz w:val="20"/>
                <w:szCs w:val="20"/>
              </w:rPr>
              <w:t xml:space="preserve">Date approved: </w:t>
            </w:r>
            <w:r w:rsidR="00933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instrText xml:space="preserve"> FORMTEXT </w:instrTex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fldChar w:fldCharType="separate"/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 </w:t>
            </w:r>
            <w:r w:rsidR="00933B6F" w:rsidRPr="00933B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1043F8D" w14:textId="77777777" w:rsidR="00F23730" w:rsidRPr="00CA174A" w:rsidRDefault="00F23730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F23730" w:rsidRPr="00CA174A" w:rsidSect="00335C53">
      <w:headerReference w:type="default" r:id="rId10"/>
      <w:footerReference w:type="default" r:id="rId11"/>
      <w:pgSz w:w="11906" w:h="16838" w:code="9"/>
      <w:pgMar w:top="1021" w:right="1083" w:bottom="1418" w:left="108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40CC" w14:textId="77777777" w:rsidR="003032C7" w:rsidRDefault="003032C7" w:rsidP="00A35DB8">
      <w:pPr>
        <w:spacing w:after="0" w:line="240" w:lineRule="auto"/>
      </w:pPr>
      <w:r>
        <w:separator/>
      </w:r>
    </w:p>
  </w:endnote>
  <w:endnote w:type="continuationSeparator" w:id="0">
    <w:p w14:paraId="206CF327" w14:textId="77777777" w:rsidR="003032C7" w:rsidRDefault="003032C7" w:rsidP="00A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27"/>
      <w:gridCol w:w="5953"/>
      <w:gridCol w:w="1691"/>
    </w:tblGrid>
    <w:tr w:rsidR="00335C53" w:rsidRPr="009F0C1D" w14:paraId="3D1EBE48" w14:textId="77777777" w:rsidTr="000B6883">
      <w:tc>
        <w:tcPr>
          <w:tcW w:w="2127" w:type="dxa"/>
          <w:vAlign w:val="bottom"/>
        </w:tcPr>
        <w:p w14:paraId="04815AC8" w14:textId="77777777" w:rsidR="00335C53" w:rsidRPr="009F0C1D" w:rsidRDefault="00335C53" w:rsidP="00B7532E">
          <w:pPr>
            <w:pStyle w:val="Footer"/>
            <w:rPr>
              <w:rFonts w:ascii="Arial" w:hAnsi="Arial" w:cs="Arial"/>
            </w:rPr>
          </w:pP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t>Version:</w:t>
          </w:r>
          <w:r w:rsidR="000B6883">
            <w:rPr>
              <w:rFonts w:ascii="Arial" w:hAnsi="Arial" w:cs="Arial"/>
              <w:snapToGrid w:val="0"/>
              <w:color w:val="FFFFFF"/>
              <w:sz w:val="20"/>
            </w:rPr>
            <w:t xml:space="preserve"> March</w: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t xml:space="preserve"> 201</w:t>
          </w:r>
          <w:r w:rsidR="000B6883">
            <w:rPr>
              <w:rFonts w:ascii="Arial" w:hAnsi="Arial" w:cs="Arial"/>
              <w:snapToGrid w:val="0"/>
              <w:color w:val="FFFFFF"/>
              <w:sz w:val="20"/>
            </w:rPr>
            <w:t>5</w:t>
          </w:r>
        </w:p>
      </w:tc>
      <w:tc>
        <w:tcPr>
          <w:tcW w:w="5953" w:type="dxa"/>
          <w:vAlign w:val="bottom"/>
        </w:tcPr>
        <w:p w14:paraId="718459A2" w14:textId="77777777" w:rsidR="00335C53" w:rsidRPr="009F0C1D" w:rsidRDefault="00335C53" w:rsidP="00FB5E04">
          <w:pPr>
            <w:pStyle w:val="Footer"/>
            <w:jc w:val="center"/>
            <w:rPr>
              <w:rFonts w:ascii="Arial" w:hAnsi="Arial" w:cs="Arial"/>
              <w:snapToGrid w:val="0"/>
              <w:color w:val="FFFFFF" w:themeColor="background1"/>
              <w:sz w:val="20"/>
            </w:rPr>
          </w:pPr>
          <w:r w:rsidRPr="009F0C1D">
            <w:rPr>
              <w:rFonts w:ascii="Arial" w:hAnsi="Arial" w:cs="Arial"/>
              <w:snapToGrid w:val="0"/>
              <w:color w:val="FFFFFF" w:themeColor="background1"/>
              <w:sz w:val="20"/>
            </w:rPr>
            <w:t>Safe Salvos Checklist When Using External Service Providers</w:t>
          </w:r>
        </w:p>
      </w:tc>
      <w:tc>
        <w:tcPr>
          <w:tcW w:w="1691" w:type="dxa"/>
          <w:vAlign w:val="bottom"/>
        </w:tcPr>
        <w:p w14:paraId="7D6F97C8" w14:textId="77777777" w:rsidR="00335C53" w:rsidRPr="009F0C1D" w:rsidRDefault="00335C53" w:rsidP="00FB5E04">
          <w:pPr>
            <w:pStyle w:val="Footer"/>
            <w:jc w:val="right"/>
            <w:rPr>
              <w:rFonts w:ascii="Arial" w:hAnsi="Arial" w:cs="Arial"/>
              <w:b/>
              <w:snapToGrid w:val="0"/>
              <w:color w:val="FFFFFF"/>
              <w:sz w:val="20"/>
            </w:rPr>
          </w:pP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t xml:space="preserve">Page </w: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begin"/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instrText xml:space="preserve"> PAGE </w:instrTex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separate"/>
          </w:r>
          <w:r w:rsidR="000B6883">
            <w:rPr>
              <w:rFonts w:ascii="Arial" w:hAnsi="Arial" w:cs="Arial"/>
              <w:noProof/>
              <w:snapToGrid w:val="0"/>
              <w:color w:val="FFFFFF"/>
              <w:sz w:val="20"/>
            </w:rPr>
            <w:t>1</w: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end"/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t xml:space="preserve"> of </w: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begin"/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instrText xml:space="preserve"> NUMPAGES </w:instrTex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separate"/>
          </w:r>
          <w:r w:rsidR="000B6883">
            <w:rPr>
              <w:rFonts w:ascii="Arial" w:hAnsi="Arial" w:cs="Arial"/>
              <w:noProof/>
              <w:snapToGrid w:val="0"/>
              <w:color w:val="FFFFFF"/>
              <w:sz w:val="20"/>
            </w:rPr>
            <w:t>2</w:t>
          </w:r>
          <w:r w:rsidRPr="009F0C1D">
            <w:rPr>
              <w:rFonts w:ascii="Arial" w:hAnsi="Arial" w:cs="Arial"/>
              <w:snapToGrid w:val="0"/>
              <w:color w:val="FFFFFF"/>
              <w:sz w:val="20"/>
            </w:rPr>
            <w:fldChar w:fldCharType="end"/>
          </w:r>
        </w:p>
      </w:tc>
    </w:tr>
  </w:tbl>
  <w:p w14:paraId="5F7695EA" w14:textId="77777777" w:rsidR="00A35DB8" w:rsidRDefault="00A3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8779" w14:textId="77777777" w:rsidR="003032C7" w:rsidRDefault="003032C7" w:rsidP="00A35DB8">
      <w:pPr>
        <w:spacing w:after="0" w:line="240" w:lineRule="auto"/>
      </w:pPr>
      <w:r>
        <w:separator/>
      </w:r>
    </w:p>
  </w:footnote>
  <w:footnote w:type="continuationSeparator" w:id="0">
    <w:p w14:paraId="5A376425" w14:textId="77777777" w:rsidR="003032C7" w:rsidRDefault="003032C7" w:rsidP="00A3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C50F" w14:textId="77777777" w:rsidR="00D14A17" w:rsidRDefault="00D14A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96CF3E" wp14:editId="059939FF">
          <wp:simplePos x="0" y="0"/>
          <wp:positionH relativeFrom="column">
            <wp:posOffset>-1308735</wp:posOffset>
          </wp:positionH>
          <wp:positionV relativeFrom="paragraph">
            <wp:posOffset>188433</wp:posOffset>
          </wp:positionV>
          <wp:extent cx="8999855" cy="10079990"/>
          <wp:effectExtent l="0" t="0" r="0" b="0"/>
          <wp:wrapNone/>
          <wp:docPr id="2" name="Picture 12" descr="test form for word background 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st form for word background bottom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9855" cy="100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9C"/>
    <w:rsid w:val="000936F2"/>
    <w:rsid w:val="000B6883"/>
    <w:rsid w:val="000F00A2"/>
    <w:rsid w:val="001613B4"/>
    <w:rsid w:val="002F7EC4"/>
    <w:rsid w:val="003032C7"/>
    <w:rsid w:val="00314CF2"/>
    <w:rsid w:val="00335C53"/>
    <w:rsid w:val="003C35DD"/>
    <w:rsid w:val="003D7825"/>
    <w:rsid w:val="0043289A"/>
    <w:rsid w:val="004A5EE6"/>
    <w:rsid w:val="004D14BE"/>
    <w:rsid w:val="005175FD"/>
    <w:rsid w:val="00583740"/>
    <w:rsid w:val="005971D2"/>
    <w:rsid w:val="0061656D"/>
    <w:rsid w:val="00702E19"/>
    <w:rsid w:val="00800E0B"/>
    <w:rsid w:val="00912099"/>
    <w:rsid w:val="00933B6F"/>
    <w:rsid w:val="009F0C1D"/>
    <w:rsid w:val="00A35DB8"/>
    <w:rsid w:val="00A51015"/>
    <w:rsid w:val="00A608A2"/>
    <w:rsid w:val="00A653E9"/>
    <w:rsid w:val="00AF214A"/>
    <w:rsid w:val="00B7532E"/>
    <w:rsid w:val="00B97120"/>
    <w:rsid w:val="00BA1F9C"/>
    <w:rsid w:val="00C62C47"/>
    <w:rsid w:val="00CA174A"/>
    <w:rsid w:val="00CC3C44"/>
    <w:rsid w:val="00D00BD3"/>
    <w:rsid w:val="00D14A17"/>
    <w:rsid w:val="00E1435E"/>
    <w:rsid w:val="00E85768"/>
    <w:rsid w:val="00F23730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9AEC7"/>
  <w15:docId w15:val="{BA8C9EBE-DBF8-4B35-8217-1957D1F6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B8"/>
  </w:style>
  <w:style w:type="paragraph" w:styleId="Footer">
    <w:name w:val="footer"/>
    <w:basedOn w:val="Normal"/>
    <w:link w:val="FooterChar"/>
    <w:unhideWhenUsed/>
    <w:rsid w:val="00A3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3" ma:contentTypeDescription="Create a new document." ma:contentTypeScope="" ma:versionID="6a9033904a6227c3e3af31ca61b585d5">
  <xsd:schema xmlns:xsd="http://www.w3.org/2001/XMLSchema" xmlns:xs="http://www.w3.org/2001/XMLSchema" xmlns:p="http://schemas.microsoft.com/office/2006/metadata/properties" xmlns:ns3="7c5c5aad-8752-474c-84f0-5944c9945e22" xmlns:ns4="b0e72f02-33b3-4f25-b3ba-d17d95684e39" targetNamespace="http://schemas.microsoft.com/office/2006/metadata/properties" ma:root="true" ma:fieldsID="1d7861eed2b50fa4a225f2b812e00b01" ns3:_="" ns4:_="">
    <xsd:import namespace="7c5c5aad-8752-474c-84f0-5944c9945e22"/>
    <xsd:import namespace="b0e72f02-33b3-4f25-b3ba-d17d9568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BC347-C7BD-449A-929A-68E7C308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5aad-8752-474c-84f0-5944c9945e22"/>
    <ds:schemaRef ds:uri="b0e72f02-33b3-4f25-b3ba-d17d9568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AC4BF-F550-4100-8336-32663E2F7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7FBF1-D813-4B32-BED7-89F4A478F497}">
  <ds:schemaRefs>
    <ds:schemaRef ds:uri="http://purl.org/dc/terms/"/>
    <ds:schemaRef ds:uri="http://www.w3.org/XML/1998/namespace"/>
    <ds:schemaRef ds:uri="b0e72f02-33b3-4f25-b3ba-d17d95684e3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5c5aad-8752-474c-84f0-5944c9945e2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Morton</dc:creator>
  <cp:lastModifiedBy>Jennifer Quah</cp:lastModifiedBy>
  <cp:revision>2</cp:revision>
  <cp:lastPrinted>2013-05-31T06:50:00Z</cp:lastPrinted>
  <dcterms:created xsi:type="dcterms:W3CDTF">2021-02-02T05:01:00Z</dcterms:created>
  <dcterms:modified xsi:type="dcterms:W3CDTF">2021-02-02T05:01:00Z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0x010100A904353D089F774DA4747E22DFD80E51</vt:lpwstr>
  </property>
</Properties>
</file>