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82D5" w14:textId="23D47257" w:rsidR="006C609D" w:rsidRDefault="009D2AB1" w:rsidP="006C609D">
      <w:pPr>
        <w:jc w:val="center"/>
        <w:rPr>
          <w:b/>
          <w:bCs/>
          <w:noProof/>
        </w:rPr>
      </w:pPr>
      <w:r>
        <w:rPr>
          <w:b/>
          <w:bCs/>
          <w:noProof/>
        </w:rPr>
        <w:drawing>
          <wp:anchor distT="0" distB="0" distL="114300" distR="114300" simplePos="0" relativeHeight="251654656" behindDoc="1" locked="0" layoutInCell="1" allowOverlap="1" wp14:anchorId="53FA8AE7" wp14:editId="6316ADE8">
            <wp:simplePos x="0" y="0"/>
            <wp:positionH relativeFrom="column">
              <wp:posOffset>1479550</wp:posOffset>
            </wp:positionH>
            <wp:positionV relativeFrom="paragraph">
              <wp:posOffset>-529590</wp:posOffset>
            </wp:positionV>
            <wp:extent cx="2622550" cy="1886671"/>
            <wp:effectExtent l="0" t="0" r="635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_It_Forward_lockup_navy.png"/>
                    <pic:cNvPicPr/>
                  </pic:nvPicPr>
                  <pic:blipFill>
                    <a:blip r:embed="rId9">
                      <a:extLst>
                        <a:ext uri="{28A0092B-C50C-407E-A947-70E740481C1C}">
                          <a14:useLocalDpi xmlns:a14="http://schemas.microsoft.com/office/drawing/2010/main" val="0"/>
                        </a:ext>
                      </a:extLst>
                    </a:blip>
                    <a:stretch>
                      <a:fillRect/>
                    </a:stretch>
                  </pic:blipFill>
                  <pic:spPr>
                    <a:xfrm>
                      <a:off x="0" y="0"/>
                      <a:ext cx="2622550" cy="1886671"/>
                    </a:xfrm>
                    <a:prstGeom prst="rect">
                      <a:avLst/>
                    </a:prstGeom>
                  </pic:spPr>
                </pic:pic>
              </a:graphicData>
            </a:graphic>
            <wp14:sizeRelH relativeFrom="page">
              <wp14:pctWidth>0</wp14:pctWidth>
            </wp14:sizeRelH>
            <wp14:sizeRelV relativeFrom="page">
              <wp14:pctHeight>0</wp14:pctHeight>
            </wp14:sizeRelV>
          </wp:anchor>
        </w:drawing>
      </w:r>
    </w:p>
    <w:p w14:paraId="655D906C" w14:textId="4681A4CD" w:rsidR="006C609D" w:rsidRDefault="006C609D" w:rsidP="006C609D">
      <w:pPr>
        <w:jc w:val="center"/>
        <w:rPr>
          <w:b/>
          <w:bCs/>
          <w:noProof/>
        </w:rPr>
      </w:pPr>
    </w:p>
    <w:p w14:paraId="33F249B3" w14:textId="5F557E4A" w:rsidR="009D2AB1" w:rsidRDefault="009D2AB1" w:rsidP="006C609D">
      <w:pPr>
        <w:jc w:val="center"/>
        <w:rPr>
          <w:b/>
          <w:bCs/>
        </w:rPr>
      </w:pPr>
    </w:p>
    <w:p w14:paraId="786BAF6B" w14:textId="3BBA50DE" w:rsidR="009D2AB1" w:rsidRDefault="009D2AB1" w:rsidP="006C609D">
      <w:pPr>
        <w:jc w:val="center"/>
        <w:rPr>
          <w:b/>
          <w:bCs/>
        </w:rPr>
      </w:pPr>
    </w:p>
    <w:p w14:paraId="4D60C2F2" w14:textId="610CEA5B" w:rsidR="009D2AB1" w:rsidRDefault="009D2AB1" w:rsidP="006C609D">
      <w:pPr>
        <w:jc w:val="center"/>
        <w:rPr>
          <w:b/>
          <w:bCs/>
        </w:rPr>
      </w:pPr>
    </w:p>
    <w:p w14:paraId="47877D40" w14:textId="5827EE3B" w:rsidR="009D2AB1" w:rsidRPr="009D2AB1" w:rsidRDefault="009D2AB1" w:rsidP="006C609D">
      <w:pPr>
        <w:jc w:val="center"/>
        <w:rPr>
          <w:b/>
          <w:bCs/>
          <w:sz w:val="28"/>
          <w:szCs w:val="28"/>
        </w:rPr>
      </w:pPr>
      <w:r>
        <w:rPr>
          <w:b/>
          <w:bCs/>
          <w:sz w:val="28"/>
          <w:szCs w:val="28"/>
        </w:rPr>
        <w:t xml:space="preserve">Prayer </w:t>
      </w:r>
      <w:r w:rsidRPr="009D2AB1">
        <w:rPr>
          <w:b/>
          <w:bCs/>
          <w:sz w:val="28"/>
          <w:szCs w:val="28"/>
        </w:rPr>
        <w:t xml:space="preserve">Themes </w:t>
      </w:r>
      <w:r>
        <w:rPr>
          <w:b/>
          <w:bCs/>
          <w:sz w:val="28"/>
          <w:szCs w:val="28"/>
        </w:rPr>
        <w:t>during</w:t>
      </w:r>
      <w:r w:rsidRPr="009D2AB1">
        <w:rPr>
          <w:b/>
          <w:bCs/>
          <w:sz w:val="28"/>
          <w:szCs w:val="28"/>
        </w:rPr>
        <w:t xml:space="preserve"> ‘Pray it Forward’ are related to John 15:1-12</w:t>
      </w:r>
    </w:p>
    <w:tbl>
      <w:tblPr>
        <w:tblStyle w:val="TableGrid"/>
        <w:tblpPr w:leftFromText="180" w:rightFromText="180" w:vertAnchor="page" w:horzAnchor="margin" w:tblpX="-601" w:tblpY="467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4961"/>
        <w:gridCol w:w="3969"/>
      </w:tblGrid>
      <w:tr w:rsidR="009D2AB1" w14:paraId="19A087F7" w14:textId="77777777" w:rsidTr="00D710E6">
        <w:trPr>
          <w:trHeight w:val="3796"/>
        </w:trPr>
        <w:tc>
          <w:tcPr>
            <w:tcW w:w="11023" w:type="dxa"/>
            <w:gridSpan w:val="3"/>
            <w:shd w:val="clear" w:color="auto" w:fill="DBE5F1" w:themeFill="accent1" w:themeFillTint="33"/>
          </w:tcPr>
          <w:p w14:paraId="7250B955" w14:textId="4EA09DBD" w:rsidR="007D3C56" w:rsidRDefault="007D3C56" w:rsidP="00AC3171">
            <w:pPr>
              <w:jc w:val="center"/>
              <w:rPr>
                <w:b/>
                <w:bCs/>
                <w:sz w:val="32"/>
                <w:szCs w:val="32"/>
              </w:rPr>
            </w:pPr>
            <w:r>
              <w:rPr>
                <w:noProof/>
              </w:rPr>
              <mc:AlternateContent>
                <mc:Choice Requires="wps">
                  <w:drawing>
                    <wp:anchor distT="0" distB="0" distL="114300" distR="114300" simplePos="0" relativeHeight="251656192" behindDoc="0" locked="0" layoutInCell="1" allowOverlap="1" wp14:anchorId="1661226E" wp14:editId="7FEEBF67">
                      <wp:simplePos x="0" y="0"/>
                      <wp:positionH relativeFrom="column">
                        <wp:posOffset>1861820</wp:posOffset>
                      </wp:positionH>
                      <wp:positionV relativeFrom="paragraph">
                        <wp:posOffset>76200</wp:posOffset>
                      </wp:positionV>
                      <wp:extent cx="2901950" cy="80645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01950" cy="8064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solidFill>
                              </a:ln>
                            </wps:spPr>
                            <wps:txbx>
                              <w:txbxContent>
                                <w:p w14:paraId="7C1B838E" w14:textId="77777777" w:rsidR="00C96D5B" w:rsidRPr="003E56E2" w:rsidRDefault="007D3C56" w:rsidP="007D3C56">
                                  <w:pPr>
                                    <w:jc w:val="cente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‘DEEPLY CONNECTED’</w:t>
                                  </w:r>
                                  <w:r w:rsidR="00C96D5B"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1226E" id="_x0000_t202" coordsize="21600,21600" o:spt="202" path="m,l,21600r21600,l21600,xe">
                      <v:stroke joinstyle="miter"/>
                      <v:path gradientshapeok="t" o:connecttype="rect"/>
                    </v:shapetype>
                    <v:shape id="Text Box 2" o:spid="_x0000_s1026" type="#_x0000_t202" style="position:absolute;left:0;text-align:left;margin-left:146.6pt;margin-top:6pt;width:228.5pt;height: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" fillcolor="#f6f8fb [180]" strokecolor="#4f81bd [3204]">
                      <v:fill color2="#cad9eb [980]" colors="0 #f6f9fc;48497f #b0c6e1;54395f #b0c6e1;1 #cad9eb" focus="100%" type="gradient"/>
                      <v:textbox>
                        <w:txbxContent>
                          <w:p w14:paraId="7C1B838E" w14:textId="77777777" w:rsidR="00C96D5B" w:rsidRPr="003E56E2" w:rsidRDefault="007D3C56" w:rsidP="007D3C56">
                            <w:pPr>
                              <w:jc w:val="cente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‘DEEPLY CONNECTED’</w:t>
                            </w:r>
                            <w:r w:rsidR="00C96D5B"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w10:wrap type="square"/>
                    </v:shape>
                  </w:pict>
                </mc:Fallback>
              </mc:AlternateContent>
            </w:r>
          </w:p>
          <w:p w14:paraId="25348F8D" w14:textId="02D03DE5" w:rsidR="007D3C56" w:rsidRDefault="00825BB5" w:rsidP="00AC3171">
            <w:pPr>
              <w:jc w:val="center"/>
              <w:rPr>
                <w:b/>
                <w:bCs/>
                <w:sz w:val="32"/>
                <w:szCs w:val="32"/>
              </w:rPr>
            </w:pPr>
            <w:r>
              <w:rPr>
                <w:noProof/>
              </w:rPr>
              <mc:AlternateContent>
                <mc:Choice Requires="wps">
                  <w:drawing>
                    <wp:anchor distT="0" distB="0" distL="114300" distR="114300" simplePos="0" relativeHeight="251662336" behindDoc="0" locked="0" layoutInCell="1" allowOverlap="1" wp14:anchorId="34D7AE99" wp14:editId="462C2B61">
                      <wp:simplePos x="0" y="0"/>
                      <wp:positionH relativeFrom="column">
                        <wp:posOffset>2865120</wp:posOffset>
                      </wp:positionH>
                      <wp:positionV relativeFrom="paragraph">
                        <wp:posOffset>215265</wp:posOffset>
                      </wp:positionV>
                      <wp:extent cx="2901950" cy="806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01950" cy="806450"/>
                              </a:xfrm>
                              <a:prstGeom prst="rect">
                                <a:avLst/>
                              </a:prstGeom>
                              <a:noFill/>
                              <a:ln>
                                <a:noFill/>
                              </a:ln>
                            </wps:spPr>
                            <wps:txbx>
                              <w:txbxContent>
                                <w:p w14:paraId="375ED85D" w14:textId="4788C676" w:rsidR="0037017B" w:rsidRPr="0037017B" w:rsidRDefault="0037017B" w:rsidP="0037017B">
                                  <w:pPr>
                                    <w:spacing w:after="0" w:line="240" w:lineRule="auto"/>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25BB5">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D7AE99" id="Text Box 3" o:spid="_x0000_s1027" type="#_x0000_t202" style="position:absolute;left:0;text-align:left;margin-left:225.6pt;margin-top:16.95pt;width:228.5pt;height:6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" filled="f" stroked="f">
                      <v:fill o:detectmouseclick="t"/>
                      <v:textbox style="mso-fit-shape-to-text:t">
                        <w:txbxContent>
                          <w:p w14:paraId="375ED85D" w14:textId="4788C676" w:rsidR="0037017B" w:rsidRPr="0037017B" w:rsidRDefault="0037017B" w:rsidP="0037017B">
                            <w:pPr>
                              <w:spacing w:after="0" w:line="240" w:lineRule="auto"/>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25BB5">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 1</w:t>
                            </w:r>
                          </w:p>
                        </w:txbxContent>
                      </v:textbox>
                    </v:shape>
                  </w:pict>
                </mc:Fallback>
              </mc:AlternateContent>
            </w:r>
          </w:p>
          <w:p w14:paraId="64E0D3EF" w14:textId="477A2A98" w:rsidR="00C96D5B" w:rsidRDefault="00C96D5B" w:rsidP="00AC3171">
            <w:pPr>
              <w:jc w:val="center"/>
              <w:rPr>
                <w:b/>
                <w:bCs/>
                <w:sz w:val="28"/>
                <w:szCs w:val="28"/>
              </w:rPr>
            </w:pPr>
          </w:p>
          <w:p w14:paraId="534E2D91" w14:textId="77777777" w:rsidR="00C96D5B" w:rsidRDefault="00C96D5B" w:rsidP="00AC3171">
            <w:pPr>
              <w:jc w:val="center"/>
              <w:rPr>
                <w:b/>
                <w:bCs/>
                <w:sz w:val="28"/>
                <w:szCs w:val="28"/>
              </w:rPr>
            </w:pPr>
          </w:p>
          <w:p w14:paraId="672DE741" w14:textId="0E0F19EB" w:rsidR="009D2AB1" w:rsidRDefault="009D2AB1" w:rsidP="00AC3171">
            <w:pPr>
              <w:jc w:val="center"/>
              <w:rPr>
                <w:b/>
                <w:bCs/>
                <w:sz w:val="32"/>
                <w:szCs w:val="32"/>
              </w:rPr>
            </w:pPr>
            <w:r w:rsidRPr="00C96D5B">
              <w:rPr>
                <w:b/>
                <w:bCs/>
                <w:sz w:val="28"/>
                <w:szCs w:val="28"/>
              </w:rPr>
              <w:t>Sunday 31</w:t>
            </w:r>
            <w:r w:rsidRPr="00C96D5B">
              <w:rPr>
                <w:b/>
                <w:bCs/>
                <w:sz w:val="28"/>
                <w:szCs w:val="28"/>
                <w:vertAlign w:val="superscript"/>
              </w:rPr>
              <w:t>st</w:t>
            </w:r>
            <w:r w:rsidRPr="00C96D5B">
              <w:rPr>
                <w:b/>
                <w:bCs/>
                <w:sz w:val="28"/>
                <w:szCs w:val="28"/>
              </w:rPr>
              <w:t xml:space="preserve"> May – </w:t>
            </w:r>
            <w:r w:rsidR="00E7719F">
              <w:rPr>
                <w:b/>
                <w:bCs/>
                <w:sz w:val="28"/>
                <w:szCs w:val="28"/>
              </w:rPr>
              <w:t xml:space="preserve">Saturday </w:t>
            </w:r>
            <w:r w:rsidRPr="00C96D5B">
              <w:rPr>
                <w:b/>
                <w:bCs/>
                <w:sz w:val="28"/>
                <w:szCs w:val="28"/>
              </w:rPr>
              <w:t>6</w:t>
            </w:r>
            <w:r w:rsidR="00E7719F" w:rsidRPr="00E7719F">
              <w:rPr>
                <w:b/>
                <w:bCs/>
                <w:sz w:val="28"/>
                <w:szCs w:val="28"/>
                <w:vertAlign w:val="superscript"/>
              </w:rPr>
              <w:t>th</w:t>
            </w:r>
            <w:r w:rsidR="00E7719F">
              <w:rPr>
                <w:b/>
                <w:bCs/>
                <w:sz w:val="28"/>
                <w:szCs w:val="28"/>
              </w:rPr>
              <w:t xml:space="preserve"> </w:t>
            </w:r>
            <w:r w:rsidRPr="00C96D5B">
              <w:rPr>
                <w:b/>
                <w:bCs/>
                <w:sz w:val="28"/>
                <w:szCs w:val="28"/>
              </w:rPr>
              <w:t xml:space="preserve"> June</w:t>
            </w:r>
          </w:p>
          <w:p w14:paraId="364C9E83" w14:textId="77777777" w:rsidR="00864852" w:rsidRPr="00825BB5" w:rsidRDefault="007D3C56" w:rsidP="00AC3171">
            <w:pPr>
              <w:jc w:val="center"/>
              <w:rPr>
                <w:b/>
                <w:bCs/>
                <w:i/>
                <w:iCs/>
                <w:sz w:val="28"/>
                <w:szCs w:val="28"/>
              </w:rPr>
            </w:pPr>
            <w:r w:rsidRPr="00825BB5">
              <w:rPr>
                <w:b/>
                <w:bCs/>
                <w:i/>
                <w:iCs/>
                <w:sz w:val="28"/>
                <w:szCs w:val="28"/>
              </w:rPr>
              <w:t>‘</w:t>
            </w:r>
            <w:r w:rsidR="009D2AB1" w:rsidRPr="00825BB5">
              <w:rPr>
                <w:b/>
                <w:bCs/>
                <w:i/>
                <w:iCs/>
                <w:sz w:val="28"/>
                <w:szCs w:val="28"/>
              </w:rPr>
              <w:t xml:space="preserve">As you live </w:t>
            </w:r>
            <w:r w:rsidR="00612CFD" w:rsidRPr="00825BB5">
              <w:rPr>
                <w:b/>
                <w:bCs/>
                <w:i/>
                <w:iCs/>
                <w:sz w:val="28"/>
                <w:szCs w:val="28"/>
              </w:rPr>
              <w:t>in union with me as your source, fruitfulness</w:t>
            </w:r>
            <w:r w:rsidR="00864852" w:rsidRPr="00825BB5">
              <w:rPr>
                <w:b/>
                <w:bCs/>
                <w:i/>
                <w:iCs/>
                <w:sz w:val="28"/>
                <w:szCs w:val="28"/>
              </w:rPr>
              <w:t xml:space="preserve"> will stream </w:t>
            </w:r>
          </w:p>
          <w:p w14:paraId="7891AA6A" w14:textId="6480A526" w:rsidR="007D3C56" w:rsidRDefault="00864852" w:rsidP="00AC3171">
            <w:pPr>
              <w:jc w:val="center"/>
              <w:rPr>
                <w:b/>
                <w:bCs/>
                <w:sz w:val="32"/>
                <w:szCs w:val="32"/>
              </w:rPr>
            </w:pPr>
            <w:r w:rsidRPr="00825BB5">
              <w:rPr>
                <w:b/>
                <w:bCs/>
                <w:i/>
                <w:iCs/>
                <w:sz w:val="28"/>
                <w:szCs w:val="28"/>
              </w:rPr>
              <w:t>from within you</w:t>
            </w:r>
            <w:r w:rsidR="009D2AB1">
              <w:rPr>
                <w:b/>
                <w:bCs/>
                <w:sz w:val="32"/>
                <w:szCs w:val="32"/>
              </w:rPr>
              <w:t xml:space="preserve"> </w:t>
            </w:r>
            <w:r w:rsidR="007D3C56" w:rsidRPr="00F4289F">
              <w:rPr>
                <w:i/>
                <w:iCs/>
                <w:sz w:val="24"/>
                <w:szCs w:val="24"/>
              </w:rPr>
              <w:t>John 15:5</w:t>
            </w:r>
            <w:r w:rsidR="007D3C56">
              <w:rPr>
                <w:b/>
                <w:bCs/>
                <w:sz w:val="32"/>
                <w:szCs w:val="32"/>
              </w:rPr>
              <w:t xml:space="preserve">  </w:t>
            </w:r>
          </w:p>
          <w:p w14:paraId="702DA7A7" w14:textId="77777777" w:rsidR="00E7719F" w:rsidRPr="009F6E28" w:rsidRDefault="00E7719F" w:rsidP="00AC3171">
            <w:pPr>
              <w:jc w:val="center"/>
              <w:rPr>
                <w:sz w:val="20"/>
                <w:szCs w:val="20"/>
              </w:rPr>
            </w:pPr>
          </w:p>
          <w:p w14:paraId="03114257" w14:textId="44D718AC" w:rsidR="00F4289F" w:rsidRPr="009F6E28" w:rsidRDefault="008363EE" w:rsidP="00F4289F">
            <w:pPr>
              <w:jc w:val="center"/>
              <w:rPr>
                <w:sz w:val="24"/>
                <w:szCs w:val="24"/>
              </w:rPr>
            </w:pPr>
            <w:r w:rsidRPr="009F6E28">
              <w:rPr>
                <w:sz w:val="24"/>
                <w:szCs w:val="24"/>
              </w:rPr>
              <w:t>Over these days</w:t>
            </w:r>
            <w:r w:rsidR="001E238F" w:rsidRPr="009F6E28">
              <w:rPr>
                <w:sz w:val="24"/>
                <w:szCs w:val="24"/>
              </w:rPr>
              <w:t xml:space="preserve">, </w:t>
            </w:r>
            <w:r w:rsidR="00864852" w:rsidRPr="009F6E28">
              <w:rPr>
                <w:sz w:val="24"/>
                <w:szCs w:val="24"/>
              </w:rPr>
              <w:t xml:space="preserve">we </w:t>
            </w:r>
            <w:r w:rsidR="001E238F" w:rsidRPr="009F6E28">
              <w:rPr>
                <w:sz w:val="24"/>
                <w:szCs w:val="24"/>
              </w:rPr>
              <w:t>want you to focus on praying for the</w:t>
            </w:r>
            <w:r w:rsidR="001047AF" w:rsidRPr="009F6E28">
              <w:rPr>
                <w:sz w:val="24"/>
                <w:szCs w:val="24"/>
              </w:rPr>
              <w:t xml:space="preserve"> Salvation Army as a National movement and in your specific local context.</w:t>
            </w:r>
          </w:p>
          <w:p w14:paraId="6AC81A29" w14:textId="2F2B43F2" w:rsidR="009D2AB1" w:rsidRDefault="007D3C56" w:rsidP="007D3A66">
            <w:r w:rsidRPr="009F6E28">
              <w:rPr>
                <w:sz w:val="24"/>
                <w:szCs w:val="24"/>
              </w:rPr>
              <w:t xml:space="preserve">During this week please pray for the following: </w:t>
            </w:r>
          </w:p>
        </w:tc>
      </w:tr>
      <w:tr w:rsidR="00230483" w14:paraId="757251A2" w14:textId="77777777" w:rsidTr="00375EB0">
        <w:tc>
          <w:tcPr>
            <w:tcW w:w="2093" w:type="dxa"/>
            <w:shd w:val="clear" w:color="auto" w:fill="DBE5F1" w:themeFill="accent1" w:themeFillTint="33"/>
          </w:tcPr>
          <w:p w14:paraId="2F85CB3E" w14:textId="77777777" w:rsidR="009D2AB1" w:rsidRPr="009F6E28" w:rsidRDefault="009D2AB1" w:rsidP="00AC3171">
            <w:pPr>
              <w:jc w:val="center"/>
              <w:rPr>
                <w:b/>
                <w:bCs/>
                <w:sz w:val="18"/>
                <w:szCs w:val="18"/>
              </w:rPr>
            </w:pPr>
          </w:p>
          <w:p w14:paraId="461607B8" w14:textId="29F33C00" w:rsidR="007D3C56" w:rsidRPr="003A626D" w:rsidRDefault="007D3C56" w:rsidP="00AC3171">
            <w:pPr>
              <w:jc w:val="center"/>
              <w:rPr>
                <w:b/>
                <w:bCs/>
                <w:sz w:val="28"/>
                <w:szCs w:val="28"/>
              </w:rPr>
            </w:pPr>
            <w:r w:rsidRPr="003A626D">
              <w:rPr>
                <w:b/>
                <w:bCs/>
                <w:sz w:val="28"/>
                <w:szCs w:val="28"/>
              </w:rPr>
              <w:t>Theme:</w:t>
            </w:r>
          </w:p>
          <w:p w14:paraId="0A9BE595" w14:textId="3AD2DA86" w:rsidR="007D3C56" w:rsidRPr="009F6E28" w:rsidRDefault="007D3C56" w:rsidP="00AC3171">
            <w:pPr>
              <w:jc w:val="center"/>
              <w:rPr>
                <w:b/>
                <w:bCs/>
                <w:sz w:val="18"/>
                <w:szCs w:val="18"/>
              </w:rPr>
            </w:pPr>
          </w:p>
        </w:tc>
        <w:tc>
          <w:tcPr>
            <w:tcW w:w="4961" w:type="dxa"/>
            <w:shd w:val="clear" w:color="auto" w:fill="DBE5F1" w:themeFill="accent1" w:themeFillTint="33"/>
          </w:tcPr>
          <w:p w14:paraId="1D26285C" w14:textId="77777777" w:rsidR="007D3C56" w:rsidRPr="009F6E28" w:rsidRDefault="007D3C56" w:rsidP="00AC3171">
            <w:pPr>
              <w:jc w:val="center"/>
              <w:rPr>
                <w:b/>
                <w:bCs/>
                <w:sz w:val="18"/>
                <w:szCs w:val="18"/>
              </w:rPr>
            </w:pPr>
          </w:p>
          <w:p w14:paraId="19C33B4E" w14:textId="1F973217" w:rsidR="009D2AB1" w:rsidRPr="003A626D" w:rsidRDefault="009D2AB1" w:rsidP="00AC3171">
            <w:pPr>
              <w:jc w:val="center"/>
              <w:rPr>
                <w:b/>
                <w:bCs/>
                <w:sz w:val="28"/>
                <w:szCs w:val="28"/>
              </w:rPr>
            </w:pPr>
            <w:r w:rsidRPr="003A626D">
              <w:rPr>
                <w:b/>
                <w:bCs/>
                <w:sz w:val="28"/>
                <w:szCs w:val="28"/>
              </w:rPr>
              <w:t>Definition</w:t>
            </w:r>
            <w:r w:rsidR="00AC3171" w:rsidRPr="003A626D">
              <w:rPr>
                <w:b/>
                <w:bCs/>
                <w:sz w:val="28"/>
                <w:szCs w:val="28"/>
              </w:rPr>
              <w:t xml:space="preserve"> &amp; specific prayer points</w:t>
            </w:r>
          </w:p>
        </w:tc>
        <w:tc>
          <w:tcPr>
            <w:tcW w:w="3969" w:type="dxa"/>
            <w:shd w:val="clear" w:color="auto" w:fill="DBE5F1" w:themeFill="accent1" w:themeFillTint="33"/>
          </w:tcPr>
          <w:p w14:paraId="4A406B61" w14:textId="77777777" w:rsidR="007D3C56" w:rsidRPr="009F6E28" w:rsidRDefault="007D3C56" w:rsidP="00AC3171">
            <w:pPr>
              <w:jc w:val="center"/>
              <w:rPr>
                <w:b/>
                <w:bCs/>
                <w:sz w:val="18"/>
                <w:szCs w:val="18"/>
              </w:rPr>
            </w:pPr>
          </w:p>
          <w:p w14:paraId="71C6DF52" w14:textId="5BE70F3D" w:rsidR="009D2AB1" w:rsidRPr="003A626D" w:rsidRDefault="009D2AB1" w:rsidP="00AC3171">
            <w:pPr>
              <w:jc w:val="center"/>
              <w:rPr>
                <w:b/>
                <w:bCs/>
                <w:sz w:val="28"/>
                <w:szCs w:val="28"/>
              </w:rPr>
            </w:pPr>
            <w:r w:rsidRPr="003A626D">
              <w:rPr>
                <w:b/>
                <w:bCs/>
                <w:sz w:val="28"/>
                <w:szCs w:val="28"/>
              </w:rPr>
              <w:t>Scripture</w:t>
            </w:r>
          </w:p>
        </w:tc>
      </w:tr>
      <w:tr w:rsidR="00230483" w14:paraId="1A88C4D4" w14:textId="77777777" w:rsidTr="00375EB0">
        <w:tc>
          <w:tcPr>
            <w:tcW w:w="2093" w:type="dxa"/>
          </w:tcPr>
          <w:p w14:paraId="35BF34C1" w14:textId="77777777" w:rsidR="006B7807" w:rsidRDefault="006B7807" w:rsidP="00AC3171">
            <w:pPr>
              <w:rPr>
                <w:b/>
                <w:bCs/>
                <w:sz w:val="24"/>
                <w:szCs w:val="24"/>
              </w:rPr>
            </w:pPr>
          </w:p>
          <w:p w14:paraId="3B9E0169" w14:textId="65C79C2C" w:rsidR="000111EE" w:rsidRPr="00AC3171" w:rsidRDefault="000111EE" w:rsidP="00AC3171">
            <w:pPr>
              <w:rPr>
                <w:b/>
                <w:bCs/>
                <w:sz w:val="24"/>
                <w:szCs w:val="24"/>
              </w:rPr>
            </w:pPr>
            <w:r w:rsidRPr="00AC3171">
              <w:rPr>
                <w:b/>
                <w:bCs/>
                <w:sz w:val="24"/>
                <w:szCs w:val="24"/>
              </w:rPr>
              <w:t>Wisdom</w:t>
            </w:r>
            <w:r w:rsidR="007D3C56" w:rsidRPr="00AC3171">
              <w:rPr>
                <w:b/>
                <w:bCs/>
                <w:sz w:val="24"/>
                <w:szCs w:val="24"/>
              </w:rPr>
              <w:t xml:space="preserve">, Insight &amp; Knowledge </w:t>
            </w:r>
          </w:p>
        </w:tc>
        <w:tc>
          <w:tcPr>
            <w:tcW w:w="4961" w:type="dxa"/>
          </w:tcPr>
          <w:p w14:paraId="517F5115" w14:textId="77777777" w:rsidR="006B7807" w:rsidRDefault="006B7807" w:rsidP="00AC3171">
            <w:pPr>
              <w:rPr>
                <w:lang w:val="en-US"/>
              </w:rPr>
            </w:pPr>
          </w:p>
          <w:p w14:paraId="7E6AED4C" w14:textId="035791C1" w:rsidR="000111EE" w:rsidRDefault="00057170" w:rsidP="00AC3171">
            <w:pPr>
              <w:rPr>
                <w:lang w:val="en-US"/>
              </w:rPr>
            </w:pPr>
            <w:r w:rsidRPr="00057170">
              <w:rPr>
                <w:lang w:val="en-US"/>
              </w:rPr>
              <w:t>Wisdom is the skill in the art of living life – all facets of life coming under God’s authority</w:t>
            </w:r>
          </w:p>
          <w:p w14:paraId="36394013" w14:textId="77777777" w:rsidR="007D3C56" w:rsidRDefault="007D3C56" w:rsidP="00AC3171">
            <w:pPr>
              <w:rPr>
                <w:lang w:val="en-US"/>
              </w:rPr>
            </w:pPr>
          </w:p>
          <w:p w14:paraId="46F774E5" w14:textId="1904F9A2" w:rsidR="00057170" w:rsidRPr="00FB2758" w:rsidRDefault="00057170" w:rsidP="00AC5744">
            <w:pPr>
              <w:pStyle w:val="ListParagraph"/>
              <w:numPr>
                <w:ilvl w:val="0"/>
                <w:numId w:val="1"/>
              </w:numPr>
              <w:ind w:left="360"/>
              <w:rPr>
                <w:rFonts w:cstheme="minorHAnsi"/>
                <w:lang w:val="en-US"/>
              </w:rPr>
            </w:pPr>
            <w:r w:rsidRPr="00FB2758">
              <w:rPr>
                <w:lang w:val="en-US"/>
              </w:rPr>
              <w:t>Give me/us/TSA a God listening heart</w:t>
            </w:r>
            <w:r w:rsidR="007D3C56" w:rsidRPr="00FB2758">
              <w:rPr>
                <w:lang w:val="en-US"/>
              </w:rPr>
              <w:t>- so that we may know Him better</w:t>
            </w:r>
            <w:r w:rsidR="009C10CB" w:rsidRPr="00FB2758">
              <w:rPr>
                <w:lang w:val="en-US"/>
              </w:rPr>
              <w:t xml:space="preserve">.  </w:t>
            </w:r>
            <w:r w:rsidR="009C10CB" w:rsidRPr="00FB2758">
              <w:rPr>
                <w:rFonts w:ascii="Lora" w:hAnsi="Lora"/>
                <w:color w:val="443F43"/>
                <w:spacing w:val="8"/>
                <w:sz w:val="26"/>
                <w:szCs w:val="26"/>
              </w:rPr>
              <w:t xml:space="preserve"> </w:t>
            </w:r>
          </w:p>
          <w:p w14:paraId="339D8022" w14:textId="3C497676" w:rsidR="007D3C56" w:rsidRDefault="007D3C56" w:rsidP="00AC5744"/>
          <w:p w14:paraId="69526C19" w14:textId="05D0BA76" w:rsidR="007D3C56" w:rsidRDefault="00D97503" w:rsidP="00AC5744">
            <w:pPr>
              <w:pStyle w:val="ListParagraph"/>
              <w:numPr>
                <w:ilvl w:val="0"/>
                <w:numId w:val="1"/>
              </w:numPr>
              <w:ind w:left="360"/>
            </w:pPr>
            <w:r>
              <w:t xml:space="preserve">Our </w:t>
            </w:r>
            <w:r w:rsidR="007D3C56">
              <w:t xml:space="preserve">Living </w:t>
            </w:r>
            <w:r>
              <w:t xml:space="preserve">&amp; Serving </w:t>
            </w:r>
            <w:r w:rsidR="007D3C56">
              <w:t xml:space="preserve">life – </w:t>
            </w:r>
            <w:r w:rsidR="0073665A">
              <w:t xml:space="preserve">continually coming </w:t>
            </w:r>
            <w:r w:rsidR="007D3C56">
              <w:t>under God’s authority</w:t>
            </w:r>
          </w:p>
          <w:p w14:paraId="06CA221B" w14:textId="77777777" w:rsidR="007D3C56" w:rsidRDefault="007D3C56" w:rsidP="00AC5744">
            <w:pPr>
              <w:pStyle w:val="ListParagraph"/>
              <w:ind w:left="360"/>
            </w:pPr>
          </w:p>
          <w:p w14:paraId="44D6FD8F" w14:textId="29DA6851" w:rsidR="007D3C56" w:rsidRDefault="001C224C" w:rsidP="00AC5744">
            <w:pPr>
              <w:pStyle w:val="ListParagraph"/>
              <w:numPr>
                <w:ilvl w:val="0"/>
                <w:numId w:val="1"/>
              </w:numPr>
              <w:ind w:left="360"/>
            </w:pPr>
            <w:r>
              <w:t xml:space="preserve">Seek &amp; </w:t>
            </w:r>
            <w:r w:rsidR="0073665A">
              <w:t>rel</w:t>
            </w:r>
            <w:r>
              <w:t>y</w:t>
            </w:r>
            <w:r w:rsidR="0073665A">
              <w:t xml:space="preserve"> on </w:t>
            </w:r>
            <w:r w:rsidR="007D3C56">
              <w:t>God’s wisdom and not our own.</w:t>
            </w:r>
          </w:p>
          <w:p w14:paraId="6CB603E1" w14:textId="77777777" w:rsidR="007D3C56" w:rsidRDefault="007D3C56" w:rsidP="00AC5744">
            <w:pPr>
              <w:pStyle w:val="ListParagraph"/>
              <w:ind w:left="360"/>
            </w:pPr>
          </w:p>
          <w:p w14:paraId="45947E17" w14:textId="6E6E001C" w:rsidR="007D3C56" w:rsidRDefault="007D3C56" w:rsidP="00AC5744">
            <w:pPr>
              <w:pStyle w:val="ListParagraph"/>
              <w:numPr>
                <w:ilvl w:val="0"/>
                <w:numId w:val="1"/>
              </w:numPr>
              <w:ind w:left="360"/>
            </w:pPr>
            <w:r>
              <w:t xml:space="preserve">Our eyes </w:t>
            </w:r>
            <w:r w:rsidR="00AC3171">
              <w:t>focussed</w:t>
            </w:r>
            <w:r w:rsidR="00235661">
              <w:t xml:space="preserve">, </w:t>
            </w:r>
            <w:r w:rsidR="00AC3171">
              <w:t>so we can see exactly what it is that He is calling us to do</w:t>
            </w:r>
            <w:r w:rsidR="00B66759">
              <w:t xml:space="preserve"> post COVID 19</w:t>
            </w:r>
          </w:p>
          <w:p w14:paraId="368DBA7B" w14:textId="77777777" w:rsidR="00DC67E9" w:rsidRDefault="00DC67E9" w:rsidP="00AC5744">
            <w:pPr>
              <w:pStyle w:val="ListParagraph"/>
              <w:ind w:left="360"/>
            </w:pPr>
          </w:p>
          <w:p w14:paraId="2AE53778" w14:textId="3C2937CE" w:rsidR="00DC67E9" w:rsidRPr="005F1618" w:rsidRDefault="00DC67E9" w:rsidP="00AC5744">
            <w:pPr>
              <w:pStyle w:val="ListParagraph"/>
              <w:numPr>
                <w:ilvl w:val="0"/>
                <w:numId w:val="1"/>
              </w:numPr>
              <w:ind w:left="360"/>
              <w:rPr>
                <w:rStyle w:val="normaltextrun"/>
                <w:rFonts w:cstheme="minorHAnsi"/>
              </w:rPr>
            </w:pPr>
            <w:r w:rsidRPr="00DC67E9">
              <w:rPr>
                <w:rStyle w:val="normaltextrun"/>
                <w:rFonts w:cstheme="minorHAnsi"/>
                <w:position w:val="1"/>
                <w:bdr w:val="none" w:sz="0" w:space="0" w:color="auto" w:frame="1"/>
              </w:rPr>
              <w:t>Renewed intentional focus on keeping the main thing the main thing</w:t>
            </w:r>
          </w:p>
          <w:p w14:paraId="2AC88017" w14:textId="77777777" w:rsidR="005F1618" w:rsidRPr="005F1618" w:rsidRDefault="005F1618" w:rsidP="00AC5744">
            <w:pPr>
              <w:pStyle w:val="ListParagraph"/>
              <w:ind w:left="360"/>
              <w:rPr>
                <w:rFonts w:cstheme="minorHAnsi"/>
              </w:rPr>
            </w:pPr>
          </w:p>
          <w:p w14:paraId="37A8ED71" w14:textId="23B32221" w:rsidR="00057170" w:rsidRPr="00DD5D83" w:rsidRDefault="00057170" w:rsidP="00AD4B4E">
            <w:pPr>
              <w:pStyle w:val="ListParagraph"/>
              <w:ind w:left="360"/>
              <w:rPr>
                <w:rFonts w:cstheme="minorHAnsi"/>
                <w:highlight w:val="yellow"/>
              </w:rPr>
            </w:pPr>
          </w:p>
        </w:tc>
        <w:tc>
          <w:tcPr>
            <w:tcW w:w="3969" w:type="dxa"/>
          </w:tcPr>
          <w:p w14:paraId="64E1F871" w14:textId="1C5686C5" w:rsidR="00057170" w:rsidRPr="005710F6" w:rsidRDefault="00057170" w:rsidP="00AC3171">
            <w:pPr>
              <w:jc w:val="both"/>
              <w:rPr>
                <w:rFonts w:cstheme="minorHAnsi"/>
                <w:b/>
                <w:bCs/>
                <w:i/>
                <w:iCs/>
              </w:rPr>
            </w:pPr>
            <w:r w:rsidRPr="005710F6">
              <w:rPr>
                <w:rFonts w:cstheme="minorHAnsi"/>
                <w:b/>
                <w:bCs/>
                <w:i/>
                <w:iCs/>
              </w:rPr>
              <w:t>Ephesians 1:17,18</w:t>
            </w:r>
          </w:p>
          <w:p w14:paraId="7630CE96" w14:textId="6EE96DFA" w:rsidR="00057170" w:rsidRPr="005710F6" w:rsidRDefault="00057170" w:rsidP="00AC3171">
            <w:pPr>
              <w:jc w:val="both"/>
              <w:rPr>
                <w:rFonts w:cstheme="minorHAnsi"/>
                <w:i/>
                <w:iCs/>
              </w:rPr>
            </w:pPr>
            <w:r w:rsidRPr="005710F6">
              <w:rPr>
                <w:rFonts w:cstheme="minorHAnsi"/>
                <w:i/>
                <w:iCs/>
              </w:rPr>
              <w:t xml:space="preserve"> I keep asking that the God of our Lord Jesus Christ, the glorious Father, may give you the </w:t>
            </w:r>
            <w:r w:rsidRPr="005710F6">
              <w:rPr>
                <w:rFonts w:cstheme="minorHAnsi"/>
                <w:b/>
                <w:i/>
                <w:iCs/>
              </w:rPr>
              <w:t>Spirit of wisdom and revelation,</w:t>
            </w:r>
            <w:r w:rsidRPr="005710F6">
              <w:rPr>
                <w:rFonts w:cstheme="minorHAnsi"/>
                <w:i/>
                <w:iCs/>
              </w:rPr>
              <w:t xml:space="preserve"> so that you may </w:t>
            </w:r>
            <w:r w:rsidRPr="005710F6">
              <w:rPr>
                <w:rFonts w:cstheme="minorHAnsi"/>
                <w:b/>
                <w:i/>
                <w:iCs/>
              </w:rPr>
              <w:t>know</w:t>
            </w:r>
            <w:r w:rsidRPr="005710F6">
              <w:rPr>
                <w:rFonts w:cstheme="minorHAnsi"/>
                <w:i/>
                <w:iCs/>
              </w:rPr>
              <w:t xml:space="preserve"> him better.  I pray also that the eyes of your heart may be enlightened in order that you may </w:t>
            </w:r>
            <w:r w:rsidRPr="005710F6">
              <w:rPr>
                <w:rFonts w:cstheme="minorHAnsi"/>
                <w:b/>
                <w:i/>
                <w:iCs/>
              </w:rPr>
              <w:t>know</w:t>
            </w:r>
            <w:r w:rsidRPr="005710F6">
              <w:rPr>
                <w:rFonts w:cstheme="minorHAnsi"/>
                <w:i/>
                <w:iCs/>
              </w:rPr>
              <w:t xml:space="preserve"> the hope to which he has called you, the riches of his glorious inheritance in the saints, and his incomparably great power for us who believe.  That power is like the working of his mighty strength.</w:t>
            </w:r>
          </w:p>
          <w:p w14:paraId="0C2CFD85" w14:textId="350687CC" w:rsidR="002074FE" w:rsidRPr="005710F6" w:rsidRDefault="002074FE" w:rsidP="00AC3171">
            <w:pPr>
              <w:jc w:val="both"/>
              <w:rPr>
                <w:rFonts w:cstheme="minorHAnsi"/>
                <w:i/>
                <w:iCs/>
              </w:rPr>
            </w:pPr>
          </w:p>
          <w:p w14:paraId="56946497" w14:textId="49F88348" w:rsidR="002074FE" w:rsidRPr="005710F6" w:rsidRDefault="002074FE" w:rsidP="00AC3171">
            <w:pPr>
              <w:jc w:val="both"/>
              <w:rPr>
                <w:rFonts w:cstheme="minorHAnsi"/>
                <w:i/>
                <w:iCs/>
                <w:color w:val="443F43"/>
                <w:spacing w:val="8"/>
              </w:rPr>
            </w:pPr>
            <w:r w:rsidRPr="005710F6">
              <w:rPr>
                <w:rFonts w:cstheme="minorHAnsi"/>
                <w:b/>
                <w:bCs/>
                <w:i/>
                <w:iCs/>
                <w:color w:val="443F43"/>
                <w:spacing w:val="8"/>
              </w:rPr>
              <w:t>Proverbs 4:20-2</w:t>
            </w:r>
            <w:r w:rsidR="005710F6" w:rsidRPr="005710F6">
              <w:rPr>
                <w:rFonts w:cstheme="minorHAnsi"/>
                <w:b/>
                <w:bCs/>
                <w:i/>
                <w:iCs/>
                <w:color w:val="443F43"/>
                <w:spacing w:val="8"/>
              </w:rPr>
              <w:t>3</w:t>
            </w:r>
            <w:r w:rsidRPr="005710F6">
              <w:rPr>
                <w:rFonts w:cstheme="minorHAnsi"/>
                <w:i/>
                <w:iCs/>
                <w:color w:val="443F43"/>
                <w:spacing w:val="8"/>
              </w:rPr>
              <w:t xml:space="preserve"> </w:t>
            </w:r>
          </w:p>
          <w:p w14:paraId="66A9C8C9" w14:textId="14B01475" w:rsidR="000111EE" w:rsidRPr="005710F6" w:rsidRDefault="005710F6" w:rsidP="00D73E81">
            <w:pPr>
              <w:jc w:val="both"/>
              <w:rPr>
                <w:rFonts w:cstheme="minorHAnsi"/>
                <w:i/>
                <w:iCs/>
              </w:rPr>
            </w:pPr>
            <w:r w:rsidRPr="00D73E81">
              <w:rPr>
                <w:rStyle w:val="text"/>
                <w:rFonts w:cstheme="minorHAnsi"/>
                <w:i/>
                <w:iCs/>
                <w:color w:val="000000"/>
                <w:sz w:val="21"/>
                <w:szCs w:val="21"/>
                <w:shd w:val="clear" w:color="auto" w:fill="FFFFFF"/>
              </w:rPr>
              <w:t>My son, give attention to my words;</w:t>
            </w:r>
            <w:r w:rsidRPr="00D73E81">
              <w:rPr>
                <w:rFonts w:cstheme="minorHAnsi"/>
                <w:i/>
                <w:iCs/>
                <w:color w:val="000000"/>
                <w:sz w:val="21"/>
                <w:szCs w:val="21"/>
              </w:rPr>
              <w:br/>
            </w:r>
            <w:r w:rsidRPr="00D73E81">
              <w:rPr>
                <w:rStyle w:val="text"/>
                <w:rFonts w:cstheme="minorHAnsi"/>
                <w:i/>
                <w:iCs/>
                <w:color w:val="000000"/>
                <w:sz w:val="21"/>
                <w:szCs w:val="21"/>
                <w:shd w:val="clear" w:color="auto" w:fill="FFFFFF"/>
              </w:rPr>
              <w:t>Incline your ear to my sayings.</w:t>
            </w:r>
            <w:r w:rsidRPr="00D73E81">
              <w:rPr>
                <w:rFonts w:cstheme="minorHAnsi"/>
                <w:i/>
                <w:iCs/>
                <w:color w:val="000000"/>
                <w:sz w:val="21"/>
                <w:szCs w:val="21"/>
              </w:rPr>
              <w:br/>
            </w:r>
            <w:r w:rsidRPr="00D73E81">
              <w:rPr>
                <w:rStyle w:val="text"/>
                <w:rFonts w:cstheme="minorHAnsi"/>
                <w:b/>
                <w:bCs/>
                <w:i/>
                <w:iCs/>
                <w:color w:val="000000"/>
                <w:sz w:val="21"/>
                <w:szCs w:val="21"/>
                <w:shd w:val="clear" w:color="auto" w:fill="FFFFFF"/>
                <w:vertAlign w:val="superscript"/>
              </w:rPr>
              <w:t>21 </w:t>
            </w:r>
            <w:r w:rsidRPr="00D73E81">
              <w:rPr>
                <w:rStyle w:val="text"/>
                <w:rFonts w:cstheme="minorHAnsi"/>
                <w:i/>
                <w:iCs/>
                <w:color w:val="000000"/>
                <w:sz w:val="21"/>
                <w:szCs w:val="21"/>
                <w:shd w:val="clear" w:color="auto" w:fill="FFFFFF"/>
              </w:rPr>
              <w:t>Do not let them depart from your eyes;</w:t>
            </w:r>
            <w:r w:rsidRPr="00D73E81">
              <w:rPr>
                <w:rFonts w:cstheme="minorHAnsi"/>
                <w:i/>
                <w:iCs/>
                <w:color w:val="000000"/>
                <w:sz w:val="21"/>
                <w:szCs w:val="21"/>
              </w:rPr>
              <w:br/>
            </w:r>
            <w:r w:rsidRPr="00D73E81">
              <w:rPr>
                <w:rStyle w:val="text"/>
                <w:rFonts w:cstheme="minorHAnsi"/>
                <w:i/>
                <w:iCs/>
                <w:color w:val="000000"/>
                <w:sz w:val="21"/>
                <w:szCs w:val="21"/>
                <w:shd w:val="clear" w:color="auto" w:fill="FFFFFF"/>
              </w:rPr>
              <w:t>Keep them in the midst of your heart;</w:t>
            </w:r>
            <w:r w:rsidRPr="00D73E81">
              <w:rPr>
                <w:rFonts w:cstheme="minorHAnsi"/>
                <w:i/>
                <w:iCs/>
                <w:color w:val="000000"/>
                <w:sz w:val="21"/>
                <w:szCs w:val="21"/>
              </w:rPr>
              <w:br/>
            </w:r>
            <w:r w:rsidRPr="00D73E81">
              <w:rPr>
                <w:rStyle w:val="text"/>
                <w:rFonts w:cstheme="minorHAnsi"/>
                <w:b/>
                <w:bCs/>
                <w:i/>
                <w:iCs/>
                <w:color w:val="000000"/>
                <w:sz w:val="21"/>
                <w:szCs w:val="21"/>
                <w:shd w:val="clear" w:color="auto" w:fill="FFFFFF"/>
                <w:vertAlign w:val="superscript"/>
              </w:rPr>
              <w:t>22 </w:t>
            </w:r>
            <w:r w:rsidRPr="00D73E81">
              <w:rPr>
                <w:rStyle w:val="text"/>
                <w:rFonts w:cstheme="minorHAnsi"/>
                <w:i/>
                <w:iCs/>
                <w:color w:val="000000"/>
                <w:sz w:val="21"/>
                <w:szCs w:val="21"/>
                <w:shd w:val="clear" w:color="auto" w:fill="FFFFFF"/>
              </w:rPr>
              <w:t>For they are life to those who find them,</w:t>
            </w:r>
            <w:r w:rsidRPr="00D73E81">
              <w:rPr>
                <w:rFonts w:cstheme="minorHAnsi"/>
                <w:i/>
                <w:iCs/>
                <w:color w:val="000000"/>
                <w:sz w:val="21"/>
                <w:szCs w:val="21"/>
              </w:rPr>
              <w:br/>
            </w:r>
            <w:r w:rsidRPr="00D73E81">
              <w:rPr>
                <w:rStyle w:val="text"/>
                <w:rFonts w:cstheme="minorHAnsi"/>
                <w:i/>
                <w:iCs/>
                <w:color w:val="000000"/>
                <w:sz w:val="21"/>
                <w:szCs w:val="21"/>
                <w:shd w:val="clear" w:color="auto" w:fill="FFFFFF"/>
              </w:rPr>
              <w:t>And health to all their flesh.</w:t>
            </w:r>
            <w:r w:rsidRPr="00D73E81">
              <w:rPr>
                <w:rFonts w:cstheme="minorHAnsi"/>
                <w:i/>
                <w:iCs/>
                <w:color w:val="000000"/>
                <w:sz w:val="21"/>
                <w:szCs w:val="21"/>
              </w:rPr>
              <w:br/>
            </w:r>
            <w:r w:rsidRPr="00D73E81">
              <w:rPr>
                <w:rStyle w:val="text"/>
                <w:rFonts w:cstheme="minorHAnsi"/>
                <w:b/>
                <w:bCs/>
                <w:i/>
                <w:iCs/>
                <w:color w:val="000000"/>
                <w:sz w:val="21"/>
                <w:szCs w:val="21"/>
                <w:shd w:val="clear" w:color="auto" w:fill="FFFFFF"/>
                <w:vertAlign w:val="superscript"/>
              </w:rPr>
              <w:t>23 </w:t>
            </w:r>
            <w:r w:rsidRPr="00D73E81">
              <w:rPr>
                <w:rStyle w:val="text"/>
                <w:rFonts w:cstheme="minorHAnsi"/>
                <w:i/>
                <w:iCs/>
                <w:color w:val="000000"/>
                <w:sz w:val="21"/>
                <w:szCs w:val="21"/>
                <w:shd w:val="clear" w:color="auto" w:fill="FFFFFF"/>
              </w:rPr>
              <w:t>Keep your heart with all diligence,</w:t>
            </w:r>
            <w:r w:rsidRPr="00D73E81">
              <w:rPr>
                <w:rFonts w:cstheme="minorHAnsi"/>
                <w:i/>
                <w:iCs/>
                <w:color w:val="000000"/>
                <w:sz w:val="21"/>
                <w:szCs w:val="21"/>
              </w:rPr>
              <w:br/>
            </w:r>
            <w:r w:rsidRPr="00D73E81">
              <w:rPr>
                <w:rStyle w:val="text"/>
                <w:rFonts w:cstheme="minorHAnsi"/>
                <w:i/>
                <w:iCs/>
                <w:color w:val="000000"/>
                <w:sz w:val="21"/>
                <w:szCs w:val="21"/>
                <w:shd w:val="clear" w:color="auto" w:fill="FFFFFF"/>
              </w:rPr>
              <w:t>For out of it spring the issues of life.</w:t>
            </w:r>
          </w:p>
        </w:tc>
      </w:tr>
      <w:tr w:rsidR="00230483" w14:paraId="59ABF76D" w14:textId="77777777" w:rsidTr="00375EB0">
        <w:tc>
          <w:tcPr>
            <w:tcW w:w="2093" w:type="dxa"/>
          </w:tcPr>
          <w:p w14:paraId="21715F86" w14:textId="77777777" w:rsidR="0015586E" w:rsidRDefault="0015586E" w:rsidP="00AC3171">
            <w:pPr>
              <w:rPr>
                <w:b/>
                <w:bCs/>
                <w:sz w:val="24"/>
                <w:szCs w:val="24"/>
              </w:rPr>
            </w:pPr>
          </w:p>
          <w:p w14:paraId="0BF3AB85" w14:textId="66929BD6" w:rsidR="000111EE" w:rsidRPr="00AC3171" w:rsidRDefault="000111EE" w:rsidP="00AC3171">
            <w:pPr>
              <w:rPr>
                <w:b/>
                <w:bCs/>
                <w:sz w:val="24"/>
                <w:szCs w:val="24"/>
              </w:rPr>
            </w:pPr>
            <w:r w:rsidRPr="00AC3171">
              <w:rPr>
                <w:b/>
                <w:bCs/>
                <w:sz w:val="24"/>
                <w:szCs w:val="24"/>
              </w:rPr>
              <w:t>Discernment</w:t>
            </w:r>
          </w:p>
        </w:tc>
        <w:tc>
          <w:tcPr>
            <w:tcW w:w="4961" w:type="dxa"/>
          </w:tcPr>
          <w:p w14:paraId="2BC078F6" w14:textId="77777777" w:rsidR="0015586E" w:rsidRDefault="0015586E" w:rsidP="00AC3171">
            <w:pPr>
              <w:rPr>
                <w:rFonts w:cstheme="minorHAnsi"/>
                <w:shd w:val="clear" w:color="auto" w:fill="FFFFFF"/>
              </w:rPr>
            </w:pPr>
          </w:p>
          <w:p w14:paraId="060AF807" w14:textId="6CF81A8D" w:rsidR="007D3C56" w:rsidRDefault="00C338F0" w:rsidP="00AC3171">
            <w:pPr>
              <w:rPr>
                <w:rFonts w:cstheme="minorHAnsi"/>
                <w:shd w:val="clear" w:color="auto" w:fill="FFFFFF"/>
              </w:rPr>
            </w:pPr>
            <w:r w:rsidRPr="00C338F0">
              <w:rPr>
                <w:rFonts w:cstheme="minorHAnsi"/>
                <w:shd w:val="clear" w:color="auto" w:fill="FFFFFF"/>
              </w:rPr>
              <w:t xml:space="preserve">In its simplest definition, discernment is the ability to decide between truth and error, right and wrong. </w:t>
            </w:r>
          </w:p>
          <w:p w14:paraId="11A40A7E" w14:textId="77777777" w:rsidR="00AC3171" w:rsidRDefault="00AC3171" w:rsidP="00AC3171">
            <w:pPr>
              <w:rPr>
                <w:rFonts w:cstheme="minorHAnsi"/>
                <w:shd w:val="clear" w:color="auto" w:fill="FFFFFF"/>
              </w:rPr>
            </w:pPr>
          </w:p>
          <w:p w14:paraId="18F9DBDD" w14:textId="0669530F" w:rsidR="000111EE" w:rsidRDefault="00C338F0" w:rsidP="00AC3171">
            <w:pPr>
              <w:rPr>
                <w:rFonts w:cstheme="minorHAnsi"/>
                <w:shd w:val="clear" w:color="auto" w:fill="FFFFFF"/>
              </w:rPr>
            </w:pPr>
            <w:r w:rsidRPr="00C338F0">
              <w:rPr>
                <w:rFonts w:cstheme="minorHAnsi"/>
                <w:shd w:val="clear" w:color="auto" w:fill="FFFFFF"/>
              </w:rPr>
              <w:t>Discernment is the process of making careful distinctions in our thinking about truth. In other words, the ability to think with discernment is synonymous with an ability to think biblically.</w:t>
            </w:r>
          </w:p>
          <w:p w14:paraId="119D58E9" w14:textId="77777777" w:rsidR="00AC3171" w:rsidRDefault="00AC3171" w:rsidP="00AC3171">
            <w:pPr>
              <w:rPr>
                <w:rFonts w:cstheme="minorHAnsi"/>
                <w:color w:val="000000"/>
                <w:shd w:val="clear" w:color="auto" w:fill="FFFFFF"/>
              </w:rPr>
            </w:pPr>
          </w:p>
          <w:p w14:paraId="061C3F17" w14:textId="77777777" w:rsidR="00C338F0" w:rsidRDefault="00C338F0" w:rsidP="00AC3171">
            <w:pPr>
              <w:rPr>
                <w:rFonts w:cstheme="minorHAnsi"/>
                <w:color w:val="000000"/>
                <w:shd w:val="clear" w:color="auto" w:fill="FFFFFF"/>
              </w:rPr>
            </w:pPr>
            <w:r w:rsidRPr="00C338F0">
              <w:rPr>
                <w:rFonts w:cstheme="minorHAnsi"/>
                <w:color w:val="000000"/>
                <w:shd w:val="clear" w:color="auto" w:fill="FFFFFF"/>
              </w:rPr>
              <w:t>Without it, Christians are at risk of being "</w:t>
            </w:r>
            <w:r w:rsidRPr="00C338F0">
              <w:rPr>
                <w:rStyle w:val="Emphasis"/>
                <w:rFonts w:cstheme="minorHAnsi"/>
                <w:color w:val="000000"/>
                <w:shd w:val="clear" w:color="auto" w:fill="FFFFFF"/>
              </w:rPr>
              <w:t>tossed here and there by waves, and carried about by every wind of doctrin</w:t>
            </w:r>
            <w:r w:rsidRPr="00C338F0">
              <w:rPr>
                <w:rFonts w:cstheme="minorHAnsi"/>
                <w:color w:val="000000"/>
                <w:shd w:val="clear" w:color="auto" w:fill="FFFFFF"/>
              </w:rPr>
              <w:t>e"</w:t>
            </w:r>
          </w:p>
          <w:p w14:paraId="7DFEFC20" w14:textId="77777777" w:rsidR="00AC3171" w:rsidRDefault="00AC3171" w:rsidP="00AC3171">
            <w:pPr>
              <w:rPr>
                <w:rFonts w:cstheme="minorHAnsi"/>
              </w:rPr>
            </w:pPr>
          </w:p>
          <w:p w14:paraId="421CD7A2" w14:textId="5CF20D93" w:rsidR="00115401" w:rsidRDefault="00115401" w:rsidP="00AC3171">
            <w:pPr>
              <w:pStyle w:val="ListParagraph"/>
              <w:numPr>
                <w:ilvl w:val="0"/>
                <w:numId w:val="2"/>
              </w:numPr>
              <w:rPr>
                <w:rFonts w:cstheme="minorHAnsi"/>
              </w:rPr>
            </w:pPr>
            <w:r w:rsidRPr="00115401">
              <w:rPr>
                <w:rFonts w:cstheme="minorHAnsi"/>
                <w:color w:val="444444"/>
                <w:shd w:val="clear" w:color="auto" w:fill="FFFFFF"/>
              </w:rPr>
              <w:t xml:space="preserve">Pray for </w:t>
            </w:r>
            <w:r>
              <w:rPr>
                <w:rFonts w:cstheme="minorHAnsi"/>
                <w:color w:val="444444"/>
                <w:shd w:val="clear" w:color="auto" w:fill="FFFFFF"/>
              </w:rPr>
              <w:t xml:space="preserve">discernment in </w:t>
            </w:r>
            <w:r w:rsidRPr="00115401">
              <w:rPr>
                <w:rFonts w:cstheme="minorHAnsi"/>
                <w:color w:val="444444"/>
                <w:shd w:val="clear" w:color="auto" w:fill="FFFFFF"/>
              </w:rPr>
              <w:t>new ways of delivering the God-given mission and ways to facilitate healthy Christian community</w:t>
            </w:r>
            <w:r>
              <w:rPr>
                <w:rFonts w:ascii="Arial" w:hAnsi="Arial" w:cs="Arial"/>
                <w:color w:val="444444"/>
                <w:sz w:val="26"/>
                <w:szCs w:val="26"/>
                <w:shd w:val="clear" w:color="auto" w:fill="FFFFFF"/>
              </w:rPr>
              <w:t>.</w:t>
            </w:r>
          </w:p>
          <w:p w14:paraId="2D82F7ED" w14:textId="261B1923" w:rsidR="00AC3171" w:rsidRDefault="00AC3171" w:rsidP="00AC3171">
            <w:pPr>
              <w:pStyle w:val="ListParagraph"/>
              <w:numPr>
                <w:ilvl w:val="0"/>
                <w:numId w:val="2"/>
              </w:numPr>
              <w:rPr>
                <w:rFonts w:cstheme="minorHAnsi"/>
              </w:rPr>
            </w:pPr>
            <w:r>
              <w:rPr>
                <w:rFonts w:cstheme="minorHAnsi"/>
              </w:rPr>
              <w:t xml:space="preserve">Seek discernment from being people of the </w:t>
            </w:r>
            <w:r w:rsidR="003D6844">
              <w:rPr>
                <w:rFonts w:cstheme="minorHAnsi"/>
              </w:rPr>
              <w:t xml:space="preserve">‘living’ </w:t>
            </w:r>
            <w:r>
              <w:rPr>
                <w:rFonts w:cstheme="minorHAnsi"/>
              </w:rPr>
              <w:t xml:space="preserve">word.  </w:t>
            </w:r>
            <w:r w:rsidR="003D6844">
              <w:rPr>
                <w:rFonts w:cstheme="minorHAnsi"/>
              </w:rPr>
              <w:t>Following Jesus who is</w:t>
            </w:r>
            <w:r>
              <w:rPr>
                <w:rFonts w:cstheme="minorHAnsi"/>
              </w:rPr>
              <w:t xml:space="preserve"> the Way, the Truth &amp; Life.</w:t>
            </w:r>
          </w:p>
          <w:p w14:paraId="78A014F9" w14:textId="5A76E363" w:rsidR="002C1231" w:rsidRPr="0094211A" w:rsidRDefault="002C1231" w:rsidP="00AC3171">
            <w:pPr>
              <w:pStyle w:val="ListParagraph"/>
              <w:numPr>
                <w:ilvl w:val="0"/>
                <w:numId w:val="2"/>
              </w:numPr>
              <w:rPr>
                <w:rFonts w:cstheme="minorHAnsi"/>
              </w:rPr>
            </w:pPr>
            <w:r>
              <w:rPr>
                <w:rFonts w:cstheme="minorHAnsi"/>
              </w:rPr>
              <w:t xml:space="preserve">Discernment as TSA </w:t>
            </w:r>
            <w:r w:rsidRPr="00381072">
              <w:rPr>
                <w:rFonts w:cstheme="minorHAnsi"/>
                <w:color w:val="444444"/>
                <w:shd w:val="clear" w:color="auto" w:fill="FFFFFF"/>
              </w:rPr>
              <w:t>reassess</w:t>
            </w:r>
            <w:r w:rsidR="00381072">
              <w:rPr>
                <w:rFonts w:cstheme="minorHAnsi"/>
                <w:color w:val="444444"/>
                <w:shd w:val="clear" w:color="auto" w:fill="FFFFFF"/>
              </w:rPr>
              <w:t>es</w:t>
            </w:r>
            <w:r w:rsidRPr="00381072">
              <w:rPr>
                <w:rFonts w:cstheme="minorHAnsi"/>
                <w:color w:val="444444"/>
                <w:shd w:val="clear" w:color="auto" w:fill="FFFFFF"/>
              </w:rPr>
              <w:t xml:space="preserve"> and evaluate</w:t>
            </w:r>
            <w:r w:rsidR="00381072">
              <w:rPr>
                <w:rFonts w:cstheme="minorHAnsi"/>
                <w:color w:val="444444"/>
                <w:shd w:val="clear" w:color="auto" w:fill="FFFFFF"/>
              </w:rPr>
              <w:t>s</w:t>
            </w:r>
            <w:r w:rsidRPr="00381072">
              <w:rPr>
                <w:rFonts w:cstheme="minorHAnsi"/>
                <w:color w:val="444444"/>
                <w:shd w:val="clear" w:color="auto" w:fill="FFFFFF"/>
              </w:rPr>
              <w:t xml:space="preserve"> the stewardship of our resources.</w:t>
            </w:r>
          </w:p>
          <w:p w14:paraId="1DFE3C50" w14:textId="5FE2AEF5" w:rsidR="0094211A" w:rsidRPr="001F2E36" w:rsidRDefault="0094211A" w:rsidP="00AC3171">
            <w:pPr>
              <w:pStyle w:val="ListParagraph"/>
              <w:numPr>
                <w:ilvl w:val="0"/>
                <w:numId w:val="2"/>
              </w:numPr>
              <w:rPr>
                <w:rFonts w:cstheme="minorHAnsi"/>
              </w:rPr>
            </w:pPr>
            <w:r>
              <w:rPr>
                <w:rFonts w:cstheme="minorHAnsi"/>
                <w:color w:val="444444"/>
                <w:shd w:val="clear" w:color="auto" w:fill="FFFFFF"/>
              </w:rPr>
              <w:t>Discernment as to how we ‘be the church, rather than ‘</w:t>
            </w:r>
            <w:r w:rsidR="001F2E36">
              <w:rPr>
                <w:rFonts w:cstheme="minorHAnsi"/>
                <w:color w:val="444444"/>
                <w:shd w:val="clear" w:color="auto" w:fill="FFFFFF"/>
              </w:rPr>
              <w:t>going to church – and the fulfilment of our Vision.</w:t>
            </w:r>
          </w:p>
          <w:p w14:paraId="1E07D121" w14:textId="25F71C1E" w:rsidR="00CC6435" w:rsidRPr="009B2E56" w:rsidRDefault="001F2E36" w:rsidP="001F2E36">
            <w:pPr>
              <w:pStyle w:val="ListParagraph"/>
              <w:numPr>
                <w:ilvl w:val="0"/>
                <w:numId w:val="2"/>
              </w:numPr>
              <w:rPr>
                <w:rFonts w:cstheme="minorHAnsi"/>
              </w:rPr>
            </w:pPr>
            <w:r>
              <w:rPr>
                <w:rFonts w:cstheme="minorHAnsi"/>
                <w:color w:val="444444"/>
                <w:shd w:val="clear" w:color="auto" w:fill="FFFFFF"/>
              </w:rPr>
              <w:t>Discernment for Leadership and decision makers who are influential in the way The Salvation Army does mission and ministry.</w:t>
            </w:r>
          </w:p>
        </w:tc>
        <w:tc>
          <w:tcPr>
            <w:tcW w:w="3969" w:type="dxa"/>
          </w:tcPr>
          <w:p w14:paraId="21D9DCF2" w14:textId="77777777" w:rsidR="0015586E" w:rsidRDefault="0015586E" w:rsidP="00AC3171">
            <w:pPr>
              <w:rPr>
                <w:rFonts w:cstheme="minorHAnsi"/>
                <w:b/>
                <w:bCs/>
                <w:color w:val="000000"/>
                <w:shd w:val="clear" w:color="auto" w:fill="FFFFFF"/>
              </w:rPr>
            </w:pPr>
          </w:p>
          <w:p w14:paraId="3A97CD6D" w14:textId="3DFDF9B8" w:rsidR="000111EE" w:rsidRPr="007D3C56" w:rsidRDefault="007D3C56" w:rsidP="00AC3171">
            <w:pPr>
              <w:rPr>
                <w:rFonts w:cstheme="minorHAnsi"/>
                <w:b/>
                <w:bCs/>
                <w:color w:val="000000"/>
                <w:shd w:val="clear" w:color="auto" w:fill="FFFFFF"/>
              </w:rPr>
            </w:pPr>
            <w:r w:rsidRPr="007D3C56">
              <w:rPr>
                <w:rFonts w:cstheme="minorHAnsi"/>
                <w:b/>
                <w:bCs/>
                <w:color w:val="000000"/>
                <w:shd w:val="clear" w:color="auto" w:fill="FFFFFF"/>
              </w:rPr>
              <w:t>Ephesians 4:14</w:t>
            </w:r>
          </w:p>
          <w:p w14:paraId="6D4E47B6" w14:textId="56EABCE6" w:rsidR="00C338F0" w:rsidRPr="00AC3171" w:rsidRDefault="007D3C56" w:rsidP="00AC3171">
            <w:pPr>
              <w:pStyle w:val="first-line-none"/>
              <w:shd w:val="clear" w:color="auto" w:fill="FFFFFF"/>
              <w:spacing w:before="0" w:beforeAutospacing="0"/>
              <w:rPr>
                <w:rFonts w:asciiTheme="minorHAnsi" w:hAnsiTheme="minorHAnsi" w:cs="Segoe UI"/>
                <w:i/>
                <w:iCs/>
                <w:color w:val="000000"/>
                <w:sz w:val="22"/>
                <w:szCs w:val="22"/>
              </w:rPr>
            </w:pPr>
            <w:r w:rsidRPr="00AC3171">
              <w:rPr>
                <w:rStyle w:val="text"/>
                <w:rFonts w:asciiTheme="minorHAnsi" w:hAnsiTheme="minorHAnsi" w:cs="Segoe UI"/>
                <w:i/>
                <w:iCs/>
                <w:color w:val="000000"/>
                <w:sz w:val="22"/>
                <w:szCs w:val="22"/>
              </w:rPr>
              <w:t>‘</w:t>
            </w:r>
            <w:r w:rsidR="00C338F0" w:rsidRPr="00AC3171">
              <w:rPr>
                <w:rStyle w:val="text"/>
                <w:rFonts w:asciiTheme="minorHAnsi" w:hAnsiTheme="minorHAnsi" w:cs="Segoe UI"/>
                <w:i/>
                <w:iCs/>
                <w:color w:val="000000"/>
                <w:sz w:val="22"/>
                <w:szCs w:val="22"/>
              </w:rPr>
              <w:t>until we all reach unity in the faith and in the knowledge of the Son of God and become mature, attaining to the whole measure of the fullness of Christ.</w:t>
            </w:r>
          </w:p>
          <w:p w14:paraId="6F21FF8F" w14:textId="6EE38E69" w:rsidR="00C338F0" w:rsidRDefault="00C338F0" w:rsidP="00AC3171">
            <w:pPr>
              <w:pStyle w:val="NormalWeb"/>
              <w:shd w:val="clear" w:color="auto" w:fill="FFFFFF"/>
              <w:rPr>
                <w:rStyle w:val="text"/>
                <w:rFonts w:asciiTheme="minorHAnsi" w:hAnsiTheme="minorHAnsi" w:cs="Segoe UI"/>
                <w:i/>
                <w:iCs/>
                <w:color w:val="000000"/>
                <w:sz w:val="22"/>
                <w:szCs w:val="22"/>
              </w:rPr>
            </w:pPr>
            <w:r w:rsidRPr="00AC3171">
              <w:rPr>
                <w:rStyle w:val="text"/>
                <w:rFonts w:asciiTheme="minorHAnsi" w:hAnsiTheme="minorHAnsi" w:cs="Segoe UI"/>
                <w:b/>
                <w:bCs/>
                <w:i/>
                <w:iCs/>
                <w:color w:val="000000"/>
                <w:sz w:val="22"/>
                <w:szCs w:val="22"/>
                <w:vertAlign w:val="superscript"/>
              </w:rPr>
              <w:t>14 </w:t>
            </w:r>
            <w:r w:rsidRPr="00AC3171">
              <w:rPr>
                <w:rStyle w:val="text"/>
                <w:rFonts w:asciiTheme="minorHAnsi" w:hAnsiTheme="minorHAnsi" w:cs="Segoe UI"/>
                <w:i/>
                <w:iCs/>
                <w:color w:val="000000"/>
                <w:sz w:val="22"/>
                <w:szCs w:val="22"/>
              </w:rPr>
              <w:t>Then we will no longer be infants, tossed back and forth by the waves, and blown here and there by every wind of teaching and by the cunning and craftiness of people in their deceitful scheming.</w:t>
            </w:r>
          </w:p>
          <w:p w14:paraId="22F73B02" w14:textId="06F60695" w:rsidR="005A7520" w:rsidRPr="005A7520" w:rsidRDefault="00327096" w:rsidP="005A7520">
            <w:pPr>
              <w:pStyle w:val="NormalWeb"/>
              <w:shd w:val="clear" w:color="auto" w:fill="FFFFFF"/>
              <w:rPr>
                <w:rFonts w:asciiTheme="minorHAnsi" w:hAnsiTheme="minorHAnsi" w:cstheme="minorHAnsi"/>
                <w:i/>
                <w:iCs/>
                <w:color w:val="000000"/>
                <w:sz w:val="22"/>
                <w:szCs w:val="22"/>
              </w:rPr>
            </w:pPr>
            <w:r w:rsidRPr="00327096">
              <w:rPr>
                <w:rStyle w:val="text"/>
                <w:rFonts w:asciiTheme="minorHAnsi" w:hAnsiTheme="minorHAnsi" w:cstheme="minorHAnsi"/>
                <w:b/>
                <w:bCs/>
                <w:color w:val="000000"/>
                <w:sz w:val="22"/>
                <w:szCs w:val="22"/>
              </w:rPr>
              <w:t>Phil 1:9-10</w:t>
            </w:r>
            <w:r w:rsidR="005A7520">
              <w:rPr>
                <w:rStyle w:val="text"/>
                <w:rFonts w:asciiTheme="minorHAnsi" w:hAnsiTheme="minorHAnsi" w:cstheme="minorHAnsi"/>
                <w:b/>
                <w:bCs/>
                <w:color w:val="000000"/>
                <w:sz w:val="22"/>
                <w:szCs w:val="22"/>
              </w:rPr>
              <w:br/>
            </w:r>
            <w:r w:rsidR="005A7520" w:rsidRPr="005A7520">
              <w:rPr>
                <w:rStyle w:val="text"/>
                <w:rFonts w:asciiTheme="minorHAnsi" w:hAnsiTheme="minorHAnsi" w:cstheme="minorHAnsi"/>
                <w:i/>
                <w:iCs/>
                <w:color w:val="000000"/>
                <w:sz w:val="22"/>
                <w:szCs w:val="22"/>
              </w:rPr>
              <w:t>I continue to pray for your love to grow and increase beyond measure, bringing you into the rich revelation of spiritual insight</w:t>
            </w:r>
            <w:r w:rsidR="005A7520" w:rsidRPr="005A7520">
              <w:rPr>
                <w:rStyle w:val="text"/>
                <w:rFonts w:asciiTheme="minorHAnsi" w:hAnsiTheme="minorHAnsi" w:cstheme="minorHAnsi"/>
                <w:i/>
                <w:iCs/>
                <w:color w:val="000000"/>
                <w:sz w:val="22"/>
                <w:szCs w:val="22"/>
                <w:vertAlign w:val="superscript"/>
              </w:rPr>
              <w:t>[</w:t>
            </w:r>
            <w:hyperlink r:id="rId10" w:anchor="fen-TPT-10670a" w:tooltip="See footnote a" w:history="1">
              <w:r w:rsidR="005A7520" w:rsidRPr="005A7520">
                <w:rPr>
                  <w:rStyle w:val="Hyperlink"/>
                  <w:rFonts w:asciiTheme="minorHAnsi" w:hAnsiTheme="minorHAnsi" w:cstheme="minorHAnsi"/>
                  <w:i/>
                  <w:iCs/>
                  <w:color w:val="4A4A4A"/>
                  <w:sz w:val="22"/>
                  <w:szCs w:val="22"/>
                  <w:vertAlign w:val="superscript"/>
                </w:rPr>
                <w:t>a</w:t>
              </w:r>
            </w:hyperlink>
            <w:r w:rsidR="005A7520" w:rsidRPr="005A7520">
              <w:rPr>
                <w:rStyle w:val="text"/>
                <w:rFonts w:asciiTheme="minorHAnsi" w:hAnsiTheme="minorHAnsi" w:cstheme="minorHAnsi"/>
                <w:i/>
                <w:iCs/>
                <w:color w:val="000000"/>
                <w:sz w:val="22"/>
                <w:szCs w:val="22"/>
                <w:vertAlign w:val="superscript"/>
              </w:rPr>
              <w:t>]</w:t>
            </w:r>
            <w:r w:rsidR="005A7520" w:rsidRPr="005A7520">
              <w:rPr>
                <w:rStyle w:val="text"/>
                <w:rFonts w:asciiTheme="minorHAnsi" w:hAnsiTheme="minorHAnsi" w:cstheme="minorHAnsi"/>
                <w:i/>
                <w:iCs/>
                <w:color w:val="000000"/>
                <w:sz w:val="22"/>
                <w:szCs w:val="22"/>
              </w:rPr>
              <w:t> in all things.</w:t>
            </w:r>
          </w:p>
          <w:p w14:paraId="019F7593" w14:textId="692C127C" w:rsidR="005A7520" w:rsidRPr="005A7520" w:rsidRDefault="005A7520" w:rsidP="009B2E56">
            <w:pPr>
              <w:pStyle w:val="NormalWeb"/>
              <w:shd w:val="clear" w:color="auto" w:fill="FFFFFF"/>
              <w:rPr>
                <w:rFonts w:asciiTheme="minorHAnsi" w:hAnsiTheme="minorHAnsi" w:cstheme="minorHAnsi"/>
                <w:i/>
                <w:iCs/>
                <w:color w:val="000000"/>
                <w:sz w:val="22"/>
                <w:szCs w:val="22"/>
              </w:rPr>
            </w:pPr>
            <w:r w:rsidRPr="005A7520">
              <w:rPr>
                <w:rStyle w:val="text"/>
                <w:rFonts w:asciiTheme="minorHAnsi" w:hAnsiTheme="minorHAnsi" w:cstheme="minorHAnsi"/>
                <w:i/>
                <w:iCs/>
                <w:color w:val="000000"/>
                <w:sz w:val="22"/>
                <w:szCs w:val="22"/>
              </w:rPr>
              <w:t>This will enable you to choose the most excellent way of all—becoming pure and without offense until the unveiling of Christ.</w:t>
            </w:r>
            <w:r w:rsidR="00634F89" w:rsidRPr="005A7520">
              <w:rPr>
                <w:rFonts w:asciiTheme="minorHAnsi" w:hAnsiTheme="minorHAnsi" w:cstheme="minorHAnsi"/>
                <w:i/>
                <w:iCs/>
                <w:color w:val="000000"/>
                <w:sz w:val="22"/>
                <w:szCs w:val="22"/>
              </w:rPr>
              <w:t xml:space="preserve"> </w:t>
            </w:r>
          </w:p>
          <w:p w14:paraId="210F23A7" w14:textId="77777777" w:rsidR="005A7520" w:rsidRPr="00327096" w:rsidRDefault="005A7520" w:rsidP="00AC3171">
            <w:pPr>
              <w:pStyle w:val="NormalWeb"/>
              <w:shd w:val="clear" w:color="auto" w:fill="FFFFFF"/>
              <w:rPr>
                <w:rStyle w:val="text"/>
                <w:rFonts w:asciiTheme="minorHAnsi" w:hAnsiTheme="minorHAnsi" w:cstheme="minorHAnsi"/>
                <w:b/>
                <w:bCs/>
                <w:color w:val="000000"/>
                <w:sz w:val="22"/>
                <w:szCs w:val="22"/>
              </w:rPr>
            </w:pPr>
          </w:p>
          <w:p w14:paraId="31FB0474" w14:textId="77777777" w:rsidR="00AC3171" w:rsidRPr="00AC3171" w:rsidRDefault="00AC3171" w:rsidP="009B2E56">
            <w:pPr>
              <w:pStyle w:val="NormalWeb"/>
              <w:shd w:val="clear" w:color="auto" w:fill="FFFFFF"/>
              <w:rPr>
                <w:rFonts w:asciiTheme="minorHAnsi" w:hAnsiTheme="minorHAnsi" w:cs="Segoe UI"/>
                <w:i/>
                <w:iCs/>
                <w:color w:val="000000"/>
                <w:sz w:val="22"/>
                <w:szCs w:val="22"/>
              </w:rPr>
            </w:pPr>
          </w:p>
          <w:p w14:paraId="2CEEA13A" w14:textId="49937FBA" w:rsidR="00C338F0" w:rsidRDefault="00C338F0" w:rsidP="00AC3171"/>
        </w:tc>
      </w:tr>
      <w:tr w:rsidR="00230483" w:rsidRPr="0075161D" w14:paraId="245C6DBE" w14:textId="77777777" w:rsidTr="00375EB0">
        <w:tc>
          <w:tcPr>
            <w:tcW w:w="2093" w:type="dxa"/>
          </w:tcPr>
          <w:p w14:paraId="4D2571E0" w14:textId="77777777" w:rsidR="00AC3171" w:rsidRPr="0075161D" w:rsidRDefault="00AC3171" w:rsidP="00AC3171">
            <w:pPr>
              <w:rPr>
                <w:sz w:val="24"/>
                <w:szCs w:val="24"/>
              </w:rPr>
            </w:pPr>
          </w:p>
          <w:p w14:paraId="13057397" w14:textId="77777777" w:rsidR="000111EE" w:rsidRPr="007F0644" w:rsidRDefault="000111EE" w:rsidP="00AC3171">
            <w:pPr>
              <w:rPr>
                <w:b/>
                <w:bCs/>
                <w:sz w:val="24"/>
                <w:szCs w:val="24"/>
              </w:rPr>
            </w:pPr>
            <w:r w:rsidRPr="007F0644">
              <w:rPr>
                <w:b/>
                <w:bCs/>
                <w:sz w:val="24"/>
                <w:szCs w:val="24"/>
              </w:rPr>
              <w:t>Faith</w:t>
            </w:r>
          </w:p>
          <w:p w14:paraId="7ABFF914" w14:textId="77777777" w:rsidR="002D0B39" w:rsidRDefault="002D0B39" w:rsidP="00AC3171">
            <w:pPr>
              <w:rPr>
                <w:sz w:val="24"/>
                <w:szCs w:val="24"/>
              </w:rPr>
            </w:pPr>
          </w:p>
          <w:p w14:paraId="30978584" w14:textId="77777777" w:rsidR="002D0B39" w:rsidRDefault="002D0B39" w:rsidP="00AC3171">
            <w:pPr>
              <w:rPr>
                <w:sz w:val="24"/>
                <w:szCs w:val="24"/>
              </w:rPr>
            </w:pPr>
          </w:p>
          <w:p w14:paraId="0CA9CC35" w14:textId="77777777" w:rsidR="002D0B39" w:rsidRDefault="002D0B39" w:rsidP="00AC3171">
            <w:pPr>
              <w:rPr>
                <w:sz w:val="24"/>
                <w:szCs w:val="24"/>
              </w:rPr>
            </w:pPr>
          </w:p>
          <w:p w14:paraId="02B6FA11" w14:textId="77777777" w:rsidR="002D0B39" w:rsidRDefault="002D0B39" w:rsidP="00AC3171">
            <w:pPr>
              <w:rPr>
                <w:sz w:val="24"/>
                <w:szCs w:val="24"/>
              </w:rPr>
            </w:pPr>
          </w:p>
          <w:p w14:paraId="71712366" w14:textId="77777777" w:rsidR="002D0B39" w:rsidRDefault="002D0B39" w:rsidP="00AC3171">
            <w:pPr>
              <w:rPr>
                <w:sz w:val="24"/>
                <w:szCs w:val="24"/>
              </w:rPr>
            </w:pPr>
          </w:p>
          <w:p w14:paraId="5CBC3746" w14:textId="77777777" w:rsidR="002D0B39" w:rsidRDefault="002D0B39" w:rsidP="00AC3171">
            <w:pPr>
              <w:rPr>
                <w:sz w:val="24"/>
                <w:szCs w:val="24"/>
              </w:rPr>
            </w:pPr>
          </w:p>
          <w:p w14:paraId="39817459" w14:textId="77777777" w:rsidR="002D0B39" w:rsidRDefault="002D0B39" w:rsidP="00AC3171">
            <w:pPr>
              <w:rPr>
                <w:sz w:val="24"/>
                <w:szCs w:val="24"/>
              </w:rPr>
            </w:pPr>
          </w:p>
          <w:p w14:paraId="1A865E9A" w14:textId="77777777" w:rsidR="002D0B39" w:rsidRDefault="002D0B39" w:rsidP="00AC3171">
            <w:pPr>
              <w:rPr>
                <w:sz w:val="24"/>
                <w:szCs w:val="24"/>
              </w:rPr>
            </w:pPr>
          </w:p>
          <w:p w14:paraId="6FE535E5" w14:textId="77777777" w:rsidR="002D0B39" w:rsidRDefault="002D0B39" w:rsidP="00AC3171">
            <w:pPr>
              <w:rPr>
                <w:sz w:val="24"/>
                <w:szCs w:val="24"/>
              </w:rPr>
            </w:pPr>
          </w:p>
          <w:p w14:paraId="1D72F4FF" w14:textId="77777777" w:rsidR="002D0B39" w:rsidRDefault="002D0B39" w:rsidP="00AC3171">
            <w:pPr>
              <w:rPr>
                <w:sz w:val="24"/>
                <w:szCs w:val="24"/>
              </w:rPr>
            </w:pPr>
          </w:p>
          <w:p w14:paraId="19382C17" w14:textId="77777777" w:rsidR="002D0B39" w:rsidRDefault="002D0B39" w:rsidP="00AC3171">
            <w:pPr>
              <w:rPr>
                <w:sz w:val="24"/>
                <w:szCs w:val="24"/>
              </w:rPr>
            </w:pPr>
          </w:p>
          <w:p w14:paraId="7320EBE1" w14:textId="77777777" w:rsidR="002D0B39" w:rsidRDefault="002D0B39" w:rsidP="00AC3171">
            <w:pPr>
              <w:rPr>
                <w:sz w:val="24"/>
                <w:szCs w:val="24"/>
              </w:rPr>
            </w:pPr>
          </w:p>
          <w:p w14:paraId="6F97254C" w14:textId="77777777" w:rsidR="002D0B39" w:rsidRDefault="002D0B39" w:rsidP="00AC3171">
            <w:pPr>
              <w:rPr>
                <w:sz w:val="24"/>
                <w:szCs w:val="24"/>
              </w:rPr>
            </w:pPr>
          </w:p>
          <w:p w14:paraId="5C41D4BA" w14:textId="77777777" w:rsidR="002D0B39" w:rsidRDefault="002D0B39" w:rsidP="00AC3171">
            <w:pPr>
              <w:rPr>
                <w:sz w:val="24"/>
                <w:szCs w:val="24"/>
              </w:rPr>
            </w:pPr>
          </w:p>
          <w:p w14:paraId="398E56F2" w14:textId="77777777" w:rsidR="002D0B39" w:rsidRDefault="002D0B39" w:rsidP="00AC3171">
            <w:pPr>
              <w:rPr>
                <w:sz w:val="24"/>
                <w:szCs w:val="24"/>
              </w:rPr>
            </w:pPr>
          </w:p>
          <w:p w14:paraId="72DE284D" w14:textId="77777777" w:rsidR="002D0B39" w:rsidRDefault="002D0B39" w:rsidP="00AC3171">
            <w:pPr>
              <w:rPr>
                <w:sz w:val="24"/>
                <w:szCs w:val="24"/>
              </w:rPr>
            </w:pPr>
          </w:p>
          <w:p w14:paraId="24357119" w14:textId="77777777" w:rsidR="002D0B39" w:rsidRDefault="002D0B39" w:rsidP="00AC3171">
            <w:pPr>
              <w:rPr>
                <w:sz w:val="24"/>
                <w:szCs w:val="24"/>
              </w:rPr>
            </w:pPr>
          </w:p>
          <w:p w14:paraId="353FE3C5" w14:textId="4FBD1758" w:rsidR="002D0B39" w:rsidRPr="0075161D" w:rsidRDefault="002D0B39" w:rsidP="00AC3171">
            <w:pPr>
              <w:rPr>
                <w:sz w:val="24"/>
                <w:szCs w:val="24"/>
              </w:rPr>
            </w:pPr>
          </w:p>
        </w:tc>
        <w:tc>
          <w:tcPr>
            <w:tcW w:w="4961" w:type="dxa"/>
          </w:tcPr>
          <w:p w14:paraId="63B81262" w14:textId="77777777" w:rsidR="00AC3171" w:rsidRPr="0075161D" w:rsidRDefault="00AC3171" w:rsidP="00AC3171">
            <w:pPr>
              <w:rPr>
                <w:rFonts w:ascii="Arial" w:hAnsi="Arial" w:cs="Arial"/>
                <w:color w:val="222222"/>
                <w:shd w:val="clear" w:color="auto" w:fill="FFFFFF"/>
              </w:rPr>
            </w:pPr>
          </w:p>
          <w:p w14:paraId="2E778BD9" w14:textId="0DAB822F" w:rsidR="00AC3171" w:rsidRPr="0075161D" w:rsidRDefault="00DD0E83" w:rsidP="00AC3171">
            <w:pPr>
              <w:rPr>
                <w:rFonts w:cs="Arial"/>
                <w:color w:val="222222"/>
                <w:shd w:val="clear" w:color="auto" w:fill="FFFFFF"/>
              </w:rPr>
            </w:pPr>
            <w:r w:rsidRPr="0075161D">
              <w:rPr>
                <w:rFonts w:cs="Arial"/>
                <w:color w:val="222222"/>
                <w:shd w:val="clear" w:color="auto" w:fill="FFFFFF"/>
              </w:rPr>
              <w:t>Faith to believe God's word is the very essence of receiving the promises that He says we</w:t>
            </w:r>
            <w:r w:rsidR="00AC3171" w:rsidRPr="0075161D">
              <w:rPr>
                <w:rFonts w:cs="Arial"/>
                <w:color w:val="222222"/>
                <w:shd w:val="clear" w:color="auto" w:fill="FFFFFF"/>
              </w:rPr>
              <w:t xml:space="preserve"> and </w:t>
            </w:r>
            <w:r w:rsidR="00C7260B" w:rsidRPr="0075161D">
              <w:rPr>
                <w:rFonts w:cs="Arial"/>
                <w:color w:val="222222"/>
                <w:shd w:val="clear" w:color="auto" w:fill="FFFFFF"/>
              </w:rPr>
              <w:t>everyone</w:t>
            </w:r>
            <w:r w:rsidRPr="0075161D">
              <w:rPr>
                <w:rFonts w:cs="Arial"/>
                <w:color w:val="222222"/>
                <w:shd w:val="clear" w:color="auto" w:fill="FFFFFF"/>
              </w:rPr>
              <w:t xml:space="preserve"> can have. </w:t>
            </w:r>
          </w:p>
          <w:p w14:paraId="3AA8EDED" w14:textId="77777777" w:rsidR="00C7260B" w:rsidRPr="0075161D" w:rsidRDefault="00C7260B" w:rsidP="00AC3171">
            <w:pPr>
              <w:rPr>
                <w:rFonts w:cs="Arial"/>
                <w:color w:val="222222"/>
                <w:shd w:val="clear" w:color="auto" w:fill="FFFFFF"/>
              </w:rPr>
            </w:pPr>
          </w:p>
          <w:p w14:paraId="05D10580" w14:textId="77777777" w:rsidR="00C7260B" w:rsidRPr="0075161D" w:rsidRDefault="00DD0E83" w:rsidP="00AC3171">
            <w:pPr>
              <w:rPr>
                <w:rFonts w:cs="Arial"/>
                <w:color w:val="222222"/>
                <w:shd w:val="clear" w:color="auto" w:fill="FFFFFF"/>
              </w:rPr>
            </w:pPr>
            <w:r w:rsidRPr="0075161D">
              <w:rPr>
                <w:rFonts w:cs="Arial"/>
                <w:color w:val="222222"/>
                <w:shd w:val="clear" w:color="auto" w:fill="FFFFFF"/>
              </w:rPr>
              <w:t>Romans</w:t>
            </w:r>
            <w:r w:rsidR="00C7260B" w:rsidRPr="0075161D">
              <w:rPr>
                <w:rFonts w:cs="Arial"/>
                <w:color w:val="222222"/>
                <w:shd w:val="clear" w:color="auto" w:fill="FFFFFF"/>
              </w:rPr>
              <w:t xml:space="preserve"> </w:t>
            </w:r>
            <w:r w:rsidRPr="0075161D">
              <w:rPr>
                <w:rFonts w:cs="Arial"/>
                <w:color w:val="222222"/>
                <w:shd w:val="clear" w:color="auto" w:fill="FFFFFF"/>
              </w:rPr>
              <w:t>10:17</w:t>
            </w:r>
          </w:p>
          <w:p w14:paraId="6416119C" w14:textId="67C18325" w:rsidR="000111EE" w:rsidRPr="0075161D" w:rsidRDefault="00DD0E83" w:rsidP="00AC3171">
            <w:pPr>
              <w:rPr>
                <w:rFonts w:cs="Arial"/>
                <w:color w:val="222222"/>
                <w:shd w:val="clear" w:color="auto" w:fill="FFFFFF"/>
              </w:rPr>
            </w:pPr>
            <w:r w:rsidRPr="0075161D">
              <w:rPr>
                <w:rFonts w:cs="Arial"/>
                <w:color w:val="222222"/>
                <w:shd w:val="clear" w:color="auto" w:fill="FFFFFF"/>
              </w:rPr>
              <w:t xml:space="preserve"> “... </w:t>
            </w:r>
            <w:r w:rsidRPr="0075161D">
              <w:rPr>
                <w:rFonts w:cs="Arial"/>
                <w:i/>
                <w:iCs/>
                <w:color w:val="222222"/>
                <w:shd w:val="clear" w:color="auto" w:fill="FFFFFF"/>
              </w:rPr>
              <w:t>Faith cometh by hearing and hearing by the word of God</w:t>
            </w:r>
            <w:r w:rsidRPr="0075161D">
              <w:rPr>
                <w:rFonts w:cs="Arial"/>
                <w:color w:val="222222"/>
                <w:shd w:val="clear" w:color="auto" w:fill="FFFFFF"/>
              </w:rPr>
              <w:t>”</w:t>
            </w:r>
            <w:r w:rsidR="00C7260B" w:rsidRPr="0075161D">
              <w:rPr>
                <w:rFonts w:cs="Arial"/>
                <w:color w:val="222222"/>
                <w:shd w:val="clear" w:color="auto" w:fill="FFFFFF"/>
              </w:rPr>
              <w:t xml:space="preserve"> - </w:t>
            </w:r>
            <w:r w:rsidRPr="0075161D">
              <w:rPr>
                <w:rFonts w:cs="Arial"/>
                <w:color w:val="222222"/>
                <w:shd w:val="clear" w:color="auto" w:fill="FFFFFF"/>
              </w:rPr>
              <w:t>gives us knowledge on how faith comes, by taking in God's word</w:t>
            </w:r>
          </w:p>
          <w:p w14:paraId="681ECEBE" w14:textId="77777777" w:rsidR="00C7260B" w:rsidRPr="0075161D" w:rsidRDefault="00C7260B" w:rsidP="00AC3171"/>
          <w:p w14:paraId="7D22BCEA" w14:textId="41DB84F4" w:rsidR="00C7260B" w:rsidRPr="003467A7" w:rsidRDefault="00C7260B" w:rsidP="00A53B66">
            <w:pPr>
              <w:pStyle w:val="ListParagraph"/>
              <w:numPr>
                <w:ilvl w:val="0"/>
                <w:numId w:val="3"/>
              </w:numPr>
            </w:pPr>
            <w:r w:rsidRPr="0075161D">
              <w:t>We pray for bold faith</w:t>
            </w:r>
            <w:r w:rsidR="00C96D5B" w:rsidRPr="0075161D">
              <w:t xml:space="preserve">.  </w:t>
            </w:r>
            <w:r w:rsidRPr="0075161D">
              <w:rPr>
                <w:rFonts w:ascii="Calibri" w:eastAsia="Times New Roman" w:hAnsi="Calibri" w:cs="Times New Roman"/>
                <w:sz w:val="24"/>
                <w:szCs w:val="24"/>
                <w:lang w:eastAsia="en-AU"/>
              </w:rPr>
              <w:t xml:space="preserve"> </w:t>
            </w:r>
            <w:r w:rsidRPr="0075161D">
              <w:rPr>
                <w:rFonts w:ascii="Calibri" w:eastAsia="Times New Roman" w:hAnsi="Calibri" w:cs="Times New Roman"/>
                <w:i/>
                <w:iCs/>
                <w:sz w:val="24"/>
                <w:szCs w:val="24"/>
                <w:lang w:eastAsia="en-AU"/>
              </w:rPr>
              <w:t>“</w:t>
            </w:r>
            <w:r w:rsidRPr="003467A7">
              <w:rPr>
                <w:rFonts w:ascii="Calibri" w:eastAsia="Times New Roman" w:hAnsi="Calibri" w:cs="Times New Roman"/>
                <w:i/>
                <w:iCs/>
                <w:lang w:eastAsia="en-AU"/>
              </w:rPr>
              <w:t>to believe something is to act as if it is true</w:t>
            </w:r>
            <w:r w:rsidR="003467A7">
              <w:rPr>
                <w:rFonts w:ascii="Calibri" w:eastAsia="Times New Roman" w:hAnsi="Calibri" w:cs="Times New Roman"/>
                <w:i/>
                <w:iCs/>
                <w:lang w:eastAsia="en-AU"/>
              </w:rPr>
              <w:t>.</w:t>
            </w:r>
            <w:r w:rsidR="00C96D5B" w:rsidRPr="003467A7">
              <w:rPr>
                <w:rFonts w:ascii="Calibri" w:eastAsia="Times New Roman" w:hAnsi="Calibri" w:cs="Times New Roman"/>
                <w:i/>
                <w:iCs/>
                <w:lang w:eastAsia="en-AU"/>
              </w:rPr>
              <w:t xml:space="preserve">” </w:t>
            </w:r>
            <w:r w:rsidR="00C96D5B" w:rsidRPr="003467A7">
              <w:rPr>
                <w:rFonts w:ascii="Calibri" w:eastAsia="Times New Roman" w:hAnsi="Calibri" w:cs="Times New Roman"/>
                <w:lang w:eastAsia="en-AU"/>
              </w:rPr>
              <w:t xml:space="preserve"> Dallas Willard</w:t>
            </w:r>
          </w:p>
          <w:p w14:paraId="4733F196" w14:textId="77777777" w:rsidR="00C7260B" w:rsidRPr="003467A7" w:rsidRDefault="00C7260B" w:rsidP="00AC5744">
            <w:pPr>
              <w:rPr>
                <w:rFonts w:ascii="Calibri" w:eastAsia="Times New Roman" w:hAnsi="Calibri" w:cs="Times New Roman"/>
                <w:lang w:eastAsia="en-AU"/>
              </w:rPr>
            </w:pPr>
          </w:p>
          <w:p w14:paraId="664FA6A9" w14:textId="62EEEE8C" w:rsidR="00C7260B" w:rsidRPr="00A53B66" w:rsidRDefault="00C7260B" w:rsidP="00A53B66">
            <w:pPr>
              <w:pStyle w:val="ListParagraph"/>
              <w:numPr>
                <w:ilvl w:val="0"/>
                <w:numId w:val="3"/>
              </w:numPr>
              <w:rPr>
                <w:rFonts w:cstheme="minorHAnsi"/>
                <w:i/>
                <w:iCs/>
              </w:rPr>
            </w:pPr>
            <w:r w:rsidRPr="003467A7">
              <w:t xml:space="preserve">To take God at His word. </w:t>
            </w:r>
            <w:r w:rsidR="00B50B87">
              <w:rPr>
                <w:rFonts w:ascii="Lora" w:hAnsi="Lora"/>
                <w:color w:val="443F43"/>
                <w:spacing w:val="8"/>
                <w:sz w:val="26"/>
                <w:szCs w:val="26"/>
              </w:rPr>
              <w:t xml:space="preserve"> </w:t>
            </w:r>
            <w:r w:rsidR="00B50B87" w:rsidRPr="00A53B66">
              <w:rPr>
                <w:rFonts w:cstheme="minorHAnsi"/>
                <w:i/>
                <w:iCs/>
                <w:color w:val="443F43"/>
                <w:spacing w:val="8"/>
              </w:rPr>
              <w:t>One of our greatest needs today is for people to </w:t>
            </w:r>
            <w:r w:rsidR="00B50B87" w:rsidRPr="00A53B66">
              <w:rPr>
                <w:rStyle w:val="Emphasis"/>
                <w:rFonts w:cstheme="minorHAnsi"/>
                <w:i w:val="0"/>
                <w:iCs w:val="0"/>
                <w:color w:val="443F43"/>
                <w:spacing w:val="8"/>
              </w:rPr>
              <w:t>really </w:t>
            </w:r>
            <w:r w:rsidR="00B50B87" w:rsidRPr="00A53B66">
              <w:rPr>
                <w:rFonts w:cstheme="minorHAnsi"/>
                <w:i/>
                <w:iCs/>
                <w:color w:val="443F43"/>
                <w:spacing w:val="8"/>
              </w:rPr>
              <w:t>see and </w:t>
            </w:r>
            <w:r w:rsidR="00B50B87" w:rsidRPr="00A53B66">
              <w:rPr>
                <w:rStyle w:val="Emphasis"/>
                <w:rFonts w:cstheme="minorHAnsi"/>
                <w:i w:val="0"/>
                <w:iCs w:val="0"/>
                <w:color w:val="443F43"/>
                <w:spacing w:val="8"/>
              </w:rPr>
              <w:t>really </w:t>
            </w:r>
            <w:r w:rsidR="00B50B87" w:rsidRPr="00A53B66">
              <w:rPr>
                <w:rFonts w:cstheme="minorHAnsi"/>
                <w:i/>
                <w:iCs/>
                <w:color w:val="443F43"/>
                <w:spacing w:val="8"/>
              </w:rPr>
              <w:t>believe the things they already profess to see and believe  (Dallas Willard)</w:t>
            </w:r>
          </w:p>
          <w:p w14:paraId="72ED14E5" w14:textId="3D49794A" w:rsidR="00265115" w:rsidRDefault="003A3BEE" w:rsidP="00A53B66">
            <w:pPr>
              <w:pStyle w:val="ListParagraph"/>
              <w:numPr>
                <w:ilvl w:val="0"/>
                <w:numId w:val="3"/>
              </w:numPr>
            </w:pPr>
            <w:r w:rsidRPr="003467A7">
              <w:t>By fa</w:t>
            </w:r>
            <w:r w:rsidR="00DD5D83" w:rsidRPr="003467A7">
              <w:t>it</w:t>
            </w:r>
            <w:r w:rsidRPr="003467A7">
              <w:t>h - r</w:t>
            </w:r>
            <w:r w:rsidR="00265115" w:rsidRPr="003467A7">
              <w:t>ely on God’s provision, not</w:t>
            </w:r>
            <w:r w:rsidR="00265115" w:rsidRPr="0075161D">
              <w:t xml:space="preserve"> our own.</w:t>
            </w:r>
          </w:p>
          <w:p w14:paraId="46BED982" w14:textId="6706C339" w:rsidR="00DC1BE4" w:rsidRPr="00A50217" w:rsidRDefault="00DC1BE4" w:rsidP="00A53B66">
            <w:pPr>
              <w:pStyle w:val="ListParagraph"/>
              <w:numPr>
                <w:ilvl w:val="0"/>
                <w:numId w:val="3"/>
              </w:numPr>
              <w:rPr>
                <w:rFonts w:cstheme="minorHAnsi"/>
              </w:rPr>
            </w:pPr>
            <w:r w:rsidRPr="00DC1BE4">
              <w:rPr>
                <w:rFonts w:cstheme="minorHAnsi"/>
                <w:color w:val="444444"/>
                <w:shd w:val="clear" w:color="auto" w:fill="FFFFFF"/>
              </w:rPr>
              <w:lastRenderedPageBreak/>
              <w:t xml:space="preserve">By faith - </w:t>
            </w:r>
            <w:r w:rsidRPr="00DC1BE4">
              <w:rPr>
                <w:rFonts w:cstheme="minorHAnsi"/>
                <w:color w:val="444444"/>
                <w:shd w:val="clear" w:color="auto" w:fill="FFFFFF"/>
              </w:rPr>
              <w:t>Ask God to lead us in new ways of encouraging people in discipleship and faith pathways.</w:t>
            </w:r>
          </w:p>
          <w:p w14:paraId="097C5733" w14:textId="225D33FE" w:rsidR="00A50217" w:rsidRPr="00A53B66" w:rsidRDefault="00A50217" w:rsidP="00A53B66">
            <w:pPr>
              <w:pStyle w:val="ListParagraph"/>
              <w:numPr>
                <w:ilvl w:val="0"/>
                <w:numId w:val="3"/>
              </w:numPr>
              <w:rPr>
                <w:rFonts w:cstheme="minorHAnsi"/>
              </w:rPr>
            </w:pPr>
            <w:r>
              <w:rPr>
                <w:color w:val="444444"/>
                <w:shd w:val="clear" w:color="auto" w:fill="FFFFFF"/>
              </w:rPr>
              <w:t>Faith to di</w:t>
            </w:r>
            <w:r w:rsidR="00023D5F">
              <w:rPr>
                <w:color w:val="444444"/>
                <w:shd w:val="clear" w:color="auto" w:fill="FFFFFF"/>
              </w:rPr>
              <w:t>g</w:t>
            </w:r>
            <w:r>
              <w:rPr>
                <w:color w:val="444444"/>
                <w:shd w:val="clear" w:color="auto" w:fill="FFFFFF"/>
              </w:rPr>
              <w:t xml:space="preserve"> deep into Gods resources and whatever we nourish we will flourish in</w:t>
            </w:r>
          </w:p>
          <w:p w14:paraId="6F11C7DE" w14:textId="665F592E" w:rsidR="00DD5D83" w:rsidRPr="0075161D" w:rsidRDefault="00DD5D83" w:rsidP="002D0B39">
            <w:pPr>
              <w:pStyle w:val="ListParagraph"/>
            </w:pPr>
          </w:p>
        </w:tc>
        <w:tc>
          <w:tcPr>
            <w:tcW w:w="3969" w:type="dxa"/>
          </w:tcPr>
          <w:p w14:paraId="2BAD3AA7" w14:textId="03116ED4" w:rsidR="007D5B97" w:rsidRPr="00225063" w:rsidRDefault="00C96D5B" w:rsidP="00225063">
            <w:pPr>
              <w:pStyle w:val="NormalWeb"/>
              <w:rPr>
                <w:rFonts w:asciiTheme="minorHAnsi" w:hAnsiTheme="minorHAnsi" w:cs="Tahoma"/>
                <w:i/>
                <w:iCs/>
                <w:sz w:val="22"/>
              </w:rPr>
            </w:pPr>
            <w:r w:rsidRPr="0075161D">
              <w:rPr>
                <w:rFonts w:asciiTheme="minorHAnsi" w:hAnsiTheme="minorHAnsi" w:cs="Tahoma"/>
                <w:sz w:val="22"/>
              </w:rPr>
              <w:lastRenderedPageBreak/>
              <w:br/>
            </w:r>
            <w:r w:rsidR="00FD4BC6" w:rsidRPr="00FD4BC6">
              <w:rPr>
                <w:rFonts w:asciiTheme="minorHAnsi" w:hAnsiTheme="minorHAnsi" w:cs="Tahoma"/>
                <w:b/>
                <w:bCs/>
                <w:sz w:val="22"/>
              </w:rPr>
              <w:t>Hebrews 11:1</w:t>
            </w:r>
            <w:r w:rsidR="00225063">
              <w:rPr>
                <w:rFonts w:asciiTheme="minorHAnsi" w:hAnsiTheme="minorHAnsi" w:cs="Tahoma"/>
                <w:b/>
                <w:bCs/>
                <w:sz w:val="22"/>
              </w:rPr>
              <w:br/>
            </w:r>
            <w:r w:rsidR="007D5B97" w:rsidRPr="00225063">
              <w:rPr>
                <w:rStyle w:val="text"/>
                <w:rFonts w:asciiTheme="minorHAnsi" w:hAnsiTheme="minorHAnsi" w:cstheme="minorHAnsi"/>
                <w:b/>
                <w:bCs/>
                <w:i/>
                <w:iCs/>
                <w:color w:val="000000"/>
                <w:sz w:val="22"/>
                <w:szCs w:val="22"/>
              </w:rPr>
              <w:t>The Power of Bold Faith</w:t>
            </w:r>
            <w:r w:rsidR="00225063" w:rsidRPr="00225063">
              <w:rPr>
                <w:rStyle w:val="text"/>
                <w:b/>
                <w:bCs/>
                <w:sz w:val="22"/>
                <w:szCs w:val="22"/>
              </w:rPr>
              <w:br/>
            </w:r>
            <w:r w:rsidR="007D5B97" w:rsidRPr="00225063">
              <w:rPr>
                <w:rStyle w:val="text"/>
                <w:rFonts w:asciiTheme="minorHAnsi" w:hAnsiTheme="minorHAnsi" w:cstheme="minorHAnsi"/>
                <w:i/>
                <w:iCs/>
                <w:color w:val="000000"/>
                <w:sz w:val="22"/>
                <w:szCs w:val="22"/>
              </w:rPr>
              <w:t>Now faith brings our hopes into reality and becomes the foundation needed to acquire the things we long for. It is all the evidence required to prove what is still unseen.</w:t>
            </w:r>
            <w:r w:rsidR="00225063" w:rsidRPr="00225063">
              <w:rPr>
                <w:rStyle w:val="text"/>
                <w:rFonts w:asciiTheme="minorHAnsi" w:hAnsiTheme="minorHAnsi" w:cstheme="minorHAnsi"/>
                <w:i/>
                <w:iCs/>
                <w:color w:val="000000"/>
                <w:sz w:val="22"/>
                <w:szCs w:val="22"/>
              </w:rPr>
              <w:t xml:space="preserve"> </w:t>
            </w:r>
            <w:r w:rsidR="00225063" w:rsidRPr="00225063">
              <w:rPr>
                <w:rStyle w:val="text"/>
                <w:rFonts w:asciiTheme="minorHAnsi" w:hAnsiTheme="minorHAnsi" w:cstheme="minorHAnsi"/>
                <w:i/>
                <w:iCs/>
                <w:sz w:val="22"/>
                <w:szCs w:val="22"/>
              </w:rPr>
              <w:t>(The Passion)</w:t>
            </w:r>
          </w:p>
          <w:p w14:paraId="229C33EE" w14:textId="53BF8174" w:rsidR="00DD0E83" w:rsidRPr="00225063" w:rsidRDefault="00DD0E83" w:rsidP="00AC3171">
            <w:pPr>
              <w:pStyle w:val="NormalWeb"/>
              <w:rPr>
                <w:rFonts w:asciiTheme="minorHAnsi" w:hAnsiTheme="minorHAnsi" w:cs="Tahoma"/>
                <w:sz w:val="22"/>
              </w:rPr>
            </w:pPr>
            <w:r w:rsidRPr="0075161D">
              <w:rPr>
                <w:rFonts w:asciiTheme="minorHAnsi" w:hAnsiTheme="minorHAnsi" w:cs="Tahoma"/>
                <w:sz w:val="22"/>
              </w:rPr>
              <w:t>Consider the faithfulness of God.</w:t>
            </w:r>
            <w:r w:rsidR="009B2E56">
              <w:rPr>
                <w:rFonts w:asciiTheme="minorHAnsi" w:hAnsiTheme="minorHAnsi" w:cs="Tahoma"/>
                <w:sz w:val="22"/>
              </w:rPr>
              <w:br/>
            </w:r>
            <w:r w:rsidRPr="002D0B39">
              <w:rPr>
                <w:rFonts w:asciiTheme="minorHAnsi" w:hAnsiTheme="minorHAnsi" w:cs="Tahoma"/>
                <w:b/>
                <w:bCs/>
                <w:sz w:val="22"/>
              </w:rPr>
              <w:t>Lamentations: 3:21-25 NIV</w:t>
            </w:r>
          </w:p>
          <w:p w14:paraId="070255B6" w14:textId="4DCA7CB2" w:rsidR="00DD0E83" w:rsidRPr="0075161D" w:rsidRDefault="00DD0E83" w:rsidP="00AC3171">
            <w:pPr>
              <w:pStyle w:val="NormalWeb"/>
              <w:rPr>
                <w:rFonts w:asciiTheme="minorHAnsi" w:hAnsiTheme="minorHAnsi" w:cs="Tahoma"/>
                <w:i/>
                <w:iCs/>
                <w:sz w:val="22"/>
              </w:rPr>
            </w:pPr>
            <w:r w:rsidRPr="0075161D">
              <w:rPr>
                <w:rFonts w:asciiTheme="minorHAnsi" w:hAnsiTheme="minorHAnsi" w:cs="Tahoma"/>
                <w:i/>
                <w:iCs/>
                <w:sz w:val="22"/>
              </w:rPr>
              <w:t xml:space="preserve">Yet this I call to mind </w:t>
            </w:r>
            <w:r w:rsidRPr="0075161D">
              <w:rPr>
                <w:rFonts w:asciiTheme="minorHAnsi" w:hAnsiTheme="minorHAnsi" w:cs="Tahoma"/>
                <w:i/>
                <w:iCs/>
                <w:sz w:val="22"/>
              </w:rPr>
              <w:br/>
              <w:t xml:space="preserve">       and therefore I have hope: </w:t>
            </w:r>
            <w:r w:rsidR="00C7260B" w:rsidRPr="0075161D">
              <w:rPr>
                <w:rFonts w:asciiTheme="minorHAnsi" w:hAnsiTheme="minorHAnsi" w:cs="Tahoma"/>
                <w:i/>
                <w:iCs/>
                <w:sz w:val="22"/>
              </w:rPr>
              <w:br/>
            </w:r>
            <w:r w:rsidRPr="0075161D">
              <w:rPr>
                <w:rFonts w:asciiTheme="minorHAnsi" w:hAnsiTheme="minorHAnsi" w:cs="Tahoma"/>
                <w:i/>
                <w:iCs/>
                <w:sz w:val="22"/>
              </w:rPr>
              <w:t xml:space="preserve">Because of the LORD's great love we are not consumed, </w:t>
            </w:r>
            <w:r w:rsidRPr="0075161D">
              <w:rPr>
                <w:rFonts w:asciiTheme="minorHAnsi" w:hAnsiTheme="minorHAnsi" w:cs="Tahoma"/>
                <w:i/>
                <w:iCs/>
                <w:sz w:val="22"/>
              </w:rPr>
              <w:br/>
              <w:t xml:space="preserve">       for his compassions never fail. </w:t>
            </w:r>
            <w:r w:rsidR="00C96D5B" w:rsidRPr="0075161D">
              <w:rPr>
                <w:rFonts w:asciiTheme="minorHAnsi" w:hAnsiTheme="minorHAnsi" w:cs="Tahoma"/>
                <w:i/>
                <w:iCs/>
                <w:sz w:val="22"/>
              </w:rPr>
              <w:br/>
            </w:r>
            <w:r w:rsidRPr="0075161D">
              <w:rPr>
                <w:rFonts w:asciiTheme="minorHAnsi" w:hAnsiTheme="minorHAnsi" w:cs="Tahoma"/>
                <w:i/>
                <w:iCs/>
                <w:sz w:val="22"/>
              </w:rPr>
              <w:t xml:space="preserve">They are new every morning; </w:t>
            </w:r>
            <w:r w:rsidRPr="0075161D">
              <w:rPr>
                <w:rFonts w:asciiTheme="minorHAnsi" w:hAnsiTheme="minorHAnsi" w:cs="Tahoma"/>
                <w:i/>
                <w:iCs/>
                <w:sz w:val="22"/>
              </w:rPr>
              <w:br/>
              <w:t xml:space="preserve">       great is your faithfulness. </w:t>
            </w:r>
            <w:r w:rsidR="00C96D5B" w:rsidRPr="0075161D">
              <w:rPr>
                <w:rFonts w:asciiTheme="minorHAnsi" w:hAnsiTheme="minorHAnsi" w:cs="Tahoma"/>
                <w:i/>
                <w:iCs/>
                <w:sz w:val="22"/>
              </w:rPr>
              <w:br/>
            </w:r>
            <w:r w:rsidRPr="0075161D">
              <w:rPr>
                <w:rFonts w:asciiTheme="minorHAnsi" w:hAnsiTheme="minorHAnsi" w:cs="Tahoma"/>
                <w:i/>
                <w:iCs/>
                <w:sz w:val="22"/>
              </w:rPr>
              <w:t xml:space="preserve"> I say to myself, "The LORD is my portion; </w:t>
            </w:r>
            <w:r w:rsidRPr="0075161D">
              <w:rPr>
                <w:rFonts w:asciiTheme="minorHAnsi" w:hAnsiTheme="minorHAnsi" w:cs="Tahoma"/>
                <w:i/>
                <w:iCs/>
                <w:sz w:val="22"/>
              </w:rPr>
              <w:br/>
              <w:t xml:space="preserve">       therefore I will wait for him." </w:t>
            </w:r>
            <w:r w:rsidR="00C96D5B" w:rsidRPr="0075161D">
              <w:rPr>
                <w:rFonts w:asciiTheme="minorHAnsi" w:hAnsiTheme="minorHAnsi" w:cs="Tahoma"/>
                <w:i/>
                <w:iCs/>
                <w:sz w:val="22"/>
              </w:rPr>
              <w:br/>
            </w:r>
            <w:r w:rsidRPr="0075161D">
              <w:rPr>
                <w:rFonts w:asciiTheme="minorHAnsi" w:hAnsiTheme="minorHAnsi" w:cs="Tahoma"/>
                <w:i/>
                <w:iCs/>
                <w:sz w:val="22"/>
              </w:rPr>
              <w:lastRenderedPageBreak/>
              <w:t xml:space="preserve">The LORD is good to those whose hope is in him, </w:t>
            </w:r>
            <w:r w:rsidRPr="0075161D">
              <w:rPr>
                <w:rFonts w:asciiTheme="minorHAnsi" w:hAnsiTheme="minorHAnsi" w:cs="Tahoma"/>
                <w:i/>
                <w:iCs/>
                <w:sz w:val="22"/>
              </w:rPr>
              <w:br/>
              <w:t>       to the one who seeks him;</w:t>
            </w:r>
          </w:p>
          <w:p w14:paraId="2AD2F9B7" w14:textId="77777777" w:rsidR="00230483" w:rsidRPr="0075161D" w:rsidRDefault="00230483" w:rsidP="0075161D">
            <w:pPr>
              <w:pStyle w:val="NormalWeb"/>
              <w:rPr>
                <w:rFonts w:asciiTheme="minorHAnsi" w:hAnsiTheme="minorHAnsi" w:cs="Tahoma"/>
                <w:i/>
                <w:iCs/>
                <w:sz w:val="22"/>
              </w:rPr>
            </w:pPr>
          </w:p>
          <w:p w14:paraId="182D7E8C" w14:textId="77777777" w:rsidR="000111EE" w:rsidRPr="0075161D" w:rsidRDefault="000111EE" w:rsidP="00AC3171"/>
        </w:tc>
      </w:tr>
      <w:tr w:rsidR="00230483" w:rsidRPr="0075161D" w14:paraId="0113DA71" w14:textId="77777777" w:rsidTr="00375EB0">
        <w:tc>
          <w:tcPr>
            <w:tcW w:w="2093" w:type="dxa"/>
          </w:tcPr>
          <w:p w14:paraId="6B869C43" w14:textId="77777777" w:rsidR="00C96D5B" w:rsidRPr="0075161D" w:rsidRDefault="00C96D5B" w:rsidP="00AC3171"/>
          <w:p w14:paraId="08EAE44C" w14:textId="1F0DB287" w:rsidR="000111EE" w:rsidRPr="0075161D" w:rsidRDefault="000111EE" w:rsidP="00AC3171">
            <w:r w:rsidRPr="0075161D">
              <w:t>Hope</w:t>
            </w:r>
          </w:p>
        </w:tc>
        <w:tc>
          <w:tcPr>
            <w:tcW w:w="4961" w:type="dxa"/>
          </w:tcPr>
          <w:p w14:paraId="73179C96" w14:textId="77777777" w:rsidR="00DD5D83" w:rsidRDefault="00DD5D83" w:rsidP="00AC3171">
            <w:pPr>
              <w:rPr>
                <w:rFonts w:cs="Arial"/>
                <w:color w:val="222222"/>
                <w:shd w:val="clear" w:color="auto" w:fill="FFFFFF"/>
              </w:rPr>
            </w:pPr>
          </w:p>
          <w:p w14:paraId="2F83223A" w14:textId="79E220F7" w:rsidR="000111EE" w:rsidRPr="0075161D" w:rsidRDefault="00C96D5B" w:rsidP="00AC3171">
            <w:pPr>
              <w:rPr>
                <w:rFonts w:cs="Arial"/>
                <w:color w:val="222222"/>
                <w:shd w:val="clear" w:color="auto" w:fill="FFFFFF"/>
              </w:rPr>
            </w:pPr>
            <w:r w:rsidRPr="0075161D">
              <w:rPr>
                <w:rFonts w:cs="Arial"/>
                <w:color w:val="222222"/>
                <w:shd w:val="clear" w:color="auto" w:fill="FFFFFF"/>
              </w:rPr>
              <w:t>Hope</w:t>
            </w:r>
            <w:r w:rsidR="00DD0E83" w:rsidRPr="0075161D">
              <w:rPr>
                <w:rFonts w:cs="Arial"/>
                <w:color w:val="222222"/>
                <w:shd w:val="clear" w:color="auto" w:fill="FFFFFF"/>
              </w:rPr>
              <w:t> is the confident expectation of what God has promised and its strength is in His faithfulness.</w:t>
            </w:r>
          </w:p>
          <w:p w14:paraId="1E2D2BBC" w14:textId="77777777" w:rsidR="00C96D5B" w:rsidRPr="0075161D" w:rsidRDefault="00C96D5B" w:rsidP="00AC3171">
            <w:pPr>
              <w:rPr>
                <w:rFonts w:cs="Arial"/>
                <w:color w:val="222222"/>
              </w:rPr>
            </w:pPr>
          </w:p>
          <w:p w14:paraId="6A6C1E66" w14:textId="77777777" w:rsidR="00C96D5B" w:rsidRPr="0075161D" w:rsidRDefault="00C96D5B" w:rsidP="003467A7">
            <w:pPr>
              <w:pStyle w:val="ListParagraph"/>
              <w:numPr>
                <w:ilvl w:val="0"/>
                <w:numId w:val="7"/>
              </w:numPr>
            </w:pPr>
            <w:r w:rsidRPr="0075161D">
              <w:t>Pray expectantly</w:t>
            </w:r>
          </w:p>
          <w:p w14:paraId="5526082F" w14:textId="77777777" w:rsidR="00C96D5B" w:rsidRPr="0075161D" w:rsidRDefault="00C96D5B" w:rsidP="003467A7">
            <w:pPr>
              <w:pStyle w:val="ListParagraph"/>
              <w:numPr>
                <w:ilvl w:val="0"/>
                <w:numId w:val="7"/>
              </w:numPr>
            </w:pPr>
            <w:r w:rsidRPr="0075161D">
              <w:t>Pray – claiming the Promises of God</w:t>
            </w:r>
          </w:p>
          <w:p w14:paraId="6261A1C9" w14:textId="77777777" w:rsidR="003A3BEE" w:rsidRPr="0075161D" w:rsidRDefault="003A3BEE" w:rsidP="003467A7">
            <w:pPr>
              <w:pStyle w:val="ListParagraph"/>
              <w:numPr>
                <w:ilvl w:val="0"/>
                <w:numId w:val="7"/>
              </w:numPr>
            </w:pPr>
            <w:r w:rsidRPr="0075161D">
              <w:t xml:space="preserve">Restoration of Hope, for those who </w:t>
            </w:r>
            <w:r w:rsidR="00A8349A" w:rsidRPr="0075161D">
              <w:t>have lost hope</w:t>
            </w:r>
            <w:r w:rsidR="00D97010" w:rsidRPr="0075161D">
              <w:t>.</w:t>
            </w:r>
          </w:p>
          <w:p w14:paraId="3644FC05" w14:textId="4A9CA988" w:rsidR="00D97010" w:rsidRPr="0075161D" w:rsidRDefault="00D97010" w:rsidP="003467A7">
            <w:pPr>
              <w:pStyle w:val="ListParagraph"/>
              <w:numPr>
                <w:ilvl w:val="0"/>
                <w:numId w:val="7"/>
              </w:numPr>
            </w:pPr>
            <w:r w:rsidRPr="0075161D">
              <w:t xml:space="preserve">Fresh </w:t>
            </w:r>
            <w:r w:rsidR="00553BC3" w:rsidRPr="0075161D">
              <w:t xml:space="preserve">hope and </w:t>
            </w:r>
            <w:r w:rsidRPr="0075161D">
              <w:t xml:space="preserve">insight </w:t>
            </w:r>
            <w:r w:rsidR="00421077">
              <w:t>in</w:t>
            </w:r>
            <w:r w:rsidRPr="0075161D">
              <w:t xml:space="preserve"> what God can achieve, in an</w:t>
            </w:r>
            <w:r w:rsidR="00827623" w:rsidRPr="0075161D">
              <w:t>d</w:t>
            </w:r>
            <w:r w:rsidRPr="0075161D">
              <w:t xml:space="preserve"> through TSA </w:t>
            </w:r>
            <w:r w:rsidR="00332949" w:rsidRPr="0075161D">
              <w:t>within</w:t>
            </w:r>
            <w:r w:rsidR="00553BC3" w:rsidRPr="0075161D">
              <w:t xml:space="preserve"> Australia</w:t>
            </w:r>
          </w:p>
        </w:tc>
        <w:tc>
          <w:tcPr>
            <w:tcW w:w="3969" w:type="dxa"/>
          </w:tcPr>
          <w:p w14:paraId="28CAB577" w14:textId="77777777" w:rsidR="00C96D5B" w:rsidRPr="0075161D" w:rsidRDefault="00C96D5B" w:rsidP="00AC3171">
            <w:pPr>
              <w:rPr>
                <w:rFonts w:ascii="Segoe UI" w:hAnsi="Segoe UI" w:cs="Segoe UI"/>
                <w:color w:val="000000"/>
                <w:shd w:val="clear" w:color="auto" w:fill="FFFFFF"/>
                <w:vertAlign w:val="superscript"/>
              </w:rPr>
            </w:pPr>
          </w:p>
          <w:p w14:paraId="025EA9CB" w14:textId="495F99E7" w:rsidR="000111EE" w:rsidRPr="0075161D" w:rsidRDefault="00DD0E83" w:rsidP="00AC3171">
            <w:pPr>
              <w:rPr>
                <w:rFonts w:cs="Segoe UI"/>
                <w:i/>
                <w:iCs/>
                <w:color w:val="000000"/>
                <w:shd w:val="clear" w:color="auto" w:fill="FFFFFF"/>
              </w:rPr>
            </w:pPr>
            <w:r w:rsidRPr="002D0B39">
              <w:rPr>
                <w:rFonts w:cs="Segoe UI"/>
                <w:b/>
                <w:bCs/>
                <w:color w:val="000000"/>
                <w:shd w:val="clear" w:color="auto" w:fill="FFFFFF"/>
              </w:rPr>
              <w:t>Romans 5:5</w:t>
            </w:r>
            <w:r w:rsidRPr="0075161D">
              <w:rPr>
                <w:rFonts w:ascii="Segoe UI" w:hAnsi="Segoe UI" w:cs="Segoe UI"/>
                <w:color w:val="000000"/>
                <w:shd w:val="clear" w:color="auto" w:fill="FFFFFF"/>
                <w:vertAlign w:val="superscript"/>
              </w:rPr>
              <w:t> </w:t>
            </w:r>
            <w:r w:rsidR="00C96D5B" w:rsidRPr="0075161D">
              <w:rPr>
                <w:rFonts w:ascii="Segoe UI" w:hAnsi="Segoe UI" w:cs="Segoe UI"/>
                <w:color w:val="000000"/>
                <w:shd w:val="clear" w:color="auto" w:fill="FFFFFF"/>
                <w:vertAlign w:val="superscript"/>
              </w:rPr>
              <w:t xml:space="preserve">  </w:t>
            </w:r>
            <w:r w:rsidR="00C96D5B" w:rsidRPr="0075161D">
              <w:rPr>
                <w:rFonts w:ascii="Segoe UI" w:hAnsi="Segoe UI" w:cs="Segoe UI"/>
                <w:i/>
                <w:iCs/>
                <w:color w:val="000000"/>
                <w:shd w:val="clear" w:color="auto" w:fill="FFFFFF"/>
                <w:vertAlign w:val="superscript"/>
              </w:rPr>
              <w:t>‘</w:t>
            </w:r>
            <w:r w:rsidRPr="0075161D">
              <w:rPr>
                <w:rFonts w:cs="Segoe UI"/>
                <w:i/>
                <w:iCs/>
                <w:color w:val="000000"/>
                <w:shd w:val="clear" w:color="auto" w:fill="FFFFFF"/>
              </w:rPr>
              <w:t>and hope does not disappoint, because the love of God has been poured out within our hearts through the Holy Spirit who was given to us</w:t>
            </w:r>
            <w:r w:rsidR="00C96D5B" w:rsidRPr="0075161D">
              <w:rPr>
                <w:rFonts w:cs="Segoe UI"/>
                <w:i/>
                <w:iCs/>
                <w:color w:val="000000"/>
                <w:shd w:val="clear" w:color="auto" w:fill="FFFFFF"/>
              </w:rPr>
              <w:t>’</w:t>
            </w:r>
            <w:r w:rsidRPr="0075161D">
              <w:rPr>
                <w:rFonts w:cs="Segoe UI"/>
                <w:i/>
                <w:iCs/>
                <w:color w:val="000000"/>
                <w:shd w:val="clear" w:color="auto" w:fill="FFFFFF"/>
              </w:rPr>
              <w:t xml:space="preserve">  </w:t>
            </w:r>
          </w:p>
          <w:p w14:paraId="664346C7" w14:textId="77777777" w:rsidR="00DD0E83" w:rsidRPr="0075161D" w:rsidRDefault="00C96D5B" w:rsidP="00AC3171">
            <w:pPr>
              <w:rPr>
                <w:rFonts w:cs="Segoe UI"/>
                <w:i/>
                <w:iCs/>
                <w:color w:val="000000"/>
                <w:shd w:val="clear" w:color="auto" w:fill="FFFFFF"/>
              </w:rPr>
            </w:pPr>
            <w:r w:rsidRPr="002D0B39">
              <w:rPr>
                <w:rFonts w:cs="Segoe UI"/>
                <w:b/>
                <w:bCs/>
                <w:color w:val="000000"/>
                <w:shd w:val="clear" w:color="auto" w:fill="FFFFFF"/>
              </w:rPr>
              <w:t xml:space="preserve">1 </w:t>
            </w:r>
            <w:r w:rsidR="00DD0E83" w:rsidRPr="002D0B39">
              <w:rPr>
                <w:rFonts w:cs="Segoe UI"/>
                <w:b/>
                <w:bCs/>
                <w:color w:val="000000"/>
                <w:shd w:val="clear" w:color="auto" w:fill="FFFFFF"/>
              </w:rPr>
              <w:t>Peter</w:t>
            </w:r>
            <w:r w:rsidR="0015507F" w:rsidRPr="002D0B39">
              <w:rPr>
                <w:rFonts w:cs="Segoe UI"/>
                <w:b/>
                <w:bCs/>
                <w:color w:val="000000"/>
                <w:shd w:val="clear" w:color="auto" w:fill="FFFFFF"/>
              </w:rPr>
              <w:t xml:space="preserve"> 1:</w:t>
            </w:r>
            <w:r w:rsidR="00DD0E83" w:rsidRPr="002D0B39">
              <w:rPr>
                <w:rFonts w:cs="Segoe UI"/>
                <w:b/>
                <w:bCs/>
                <w:color w:val="000000"/>
                <w:shd w:val="clear" w:color="auto" w:fill="FFFFFF"/>
              </w:rPr>
              <w:t>3</w:t>
            </w:r>
            <w:r w:rsidR="00DD0E83" w:rsidRPr="0075161D">
              <w:rPr>
                <w:rFonts w:cs="Segoe UI"/>
                <w:color w:val="000000"/>
                <w:shd w:val="clear" w:color="auto" w:fill="FFFFFF"/>
                <w:vertAlign w:val="superscript"/>
              </w:rPr>
              <w:t> </w:t>
            </w:r>
            <w:r w:rsidR="00DD0E83" w:rsidRPr="0075161D">
              <w:rPr>
                <w:rFonts w:cs="Segoe UI"/>
                <w:i/>
                <w:iCs/>
                <w:color w:val="000000"/>
                <w:shd w:val="clear" w:color="auto" w:fill="FFFFFF"/>
              </w:rPr>
              <w:t>Praise be to the God and Father of our Lord Jesus Christ! In his great mercy he has given us new birth into a living hope through the resurrection of Jesus Christ from the</w:t>
            </w:r>
            <w:r w:rsidR="00DD0E83" w:rsidRPr="0075161D">
              <w:rPr>
                <w:rFonts w:cs="Segoe UI"/>
                <w:color w:val="000000"/>
                <w:shd w:val="clear" w:color="auto" w:fill="FFFFFF"/>
              </w:rPr>
              <w:t xml:space="preserve"> </w:t>
            </w:r>
            <w:r w:rsidR="00DD0E83" w:rsidRPr="0075161D">
              <w:rPr>
                <w:rFonts w:cs="Segoe UI"/>
                <w:i/>
                <w:iCs/>
                <w:color w:val="000000"/>
                <w:shd w:val="clear" w:color="auto" w:fill="FFFFFF"/>
              </w:rPr>
              <w:t>dead,</w:t>
            </w:r>
          </w:p>
          <w:p w14:paraId="0F851F71" w14:textId="6B20D975" w:rsidR="00F154AA" w:rsidRPr="0075161D" w:rsidRDefault="00F154AA" w:rsidP="00AC3171"/>
        </w:tc>
      </w:tr>
      <w:tr w:rsidR="00230483" w:rsidRPr="0075161D" w14:paraId="4C0D0C42" w14:textId="77777777" w:rsidTr="00375EB0">
        <w:tc>
          <w:tcPr>
            <w:tcW w:w="2093" w:type="dxa"/>
          </w:tcPr>
          <w:p w14:paraId="7FCB0E50" w14:textId="77777777" w:rsidR="00F154AA" w:rsidRPr="0075161D" w:rsidRDefault="00F154AA" w:rsidP="00AC3171"/>
          <w:p w14:paraId="71AFD0DA" w14:textId="3DFF2213" w:rsidR="000111EE" w:rsidRPr="0075161D" w:rsidRDefault="000111EE" w:rsidP="00AC3171">
            <w:r w:rsidRPr="0075161D">
              <w:t>Intimacy</w:t>
            </w:r>
          </w:p>
        </w:tc>
        <w:tc>
          <w:tcPr>
            <w:tcW w:w="4961" w:type="dxa"/>
          </w:tcPr>
          <w:p w14:paraId="1BE986D8" w14:textId="77777777" w:rsidR="00230483" w:rsidRPr="0075161D" w:rsidRDefault="00230483" w:rsidP="00AC3171">
            <w:pPr>
              <w:rPr>
                <w:color w:val="111111"/>
                <w:shd w:val="clear" w:color="auto" w:fill="FFFFFF"/>
              </w:rPr>
            </w:pPr>
          </w:p>
          <w:p w14:paraId="135FDE68" w14:textId="0C119CC3" w:rsidR="003D6844" w:rsidRPr="0075161D" w:rsidRDefault="00BE4149" w:rsidP="00AC3171">
            <w:pPr>
              <w:rPr>
                <w:color w:val="111111"/>
                <w:shd w:val="clear" w:color="auto" w:fill="FFFFFF"/>
              </w:rPr>
            </w:pPr>
            <w:r w:rsidRPr="0075161D">
              <w:rPr>
                <w:color w:val="111111"/>
                <w:shd w:val="clear" w:color="auto" w:fill="FFFFFF"/>
              </w:rPr>
              <w:t>True intimacy with God begins with drawing near to Him.</w:t>
            </w:r>
            <w:r w:rsidR="003D6844" w:rsidRPr="0075161D">
              <w:rPr>
                <w:color w:val="111111"/>
                <w:shd w:val="clear" w:color="auto" w:fill="FFFFFF"/>
              </w:rPr>
              <w:t xml:space="preserve">  </w:t>
            </w:r>
            <w:r w:rsidR="003D6844" w:rsidRPr="0075161D">
              <w:t xml:space="preserve"> Closeness and connection.  </w:t>
            </w:r>
          </w:p>
          <w:p w14:paraId="4CE82B2A" w14:textId="01CCD675" w:rsidR="000D7018" w:rsidRPr="0075161D" w:rsidRDefault="000D7018" w:rsidP="00AC3171"/>
          <w:p w14:paraId="2A4C0512" w14:textId="787A4D57" w:rsidR="000D7018" w:rsidRPr="0075161D" w:rsidRDefault="000D7018" w:rsidP="000D7018">
            <w:pPr>
              <w:pStyle w:val="ListParagraph"/>
              <w:numPr>
                <w:ilvl w:val="0"/>
                <w:numId w:val="6"/>
              </w:numPr>
            </w:pPr>
            <w:r w:rsidRPr="0075161D">
              <w:t>We will seek God’s voice first</w:t>
            </w:r>
          </w:p>
          <w:p w14:paraId="06F5F5ED" w14:textId="314339F9" w:rsidR="000D7018" w:rsidRPr="0075161D" w:rsidRDefault="000D7018" w:rsidP="000D7018">
            <w:pPr>
              <w:pStyle w:val="ListParagraph"/>
              <w:numPr>
                <w:ilvl w:val="0"/>
                <w:numId w:val="6"/>
              </w:numPr>
            </w:pPr>
            <w:r w:rsidRPr="0075161D">
              <w:t>We will abide in Him, and out of that will flow</w:t>
            </w:r>
            <w:r w:rsidR="006D2BC3" w:rsidRPr="0075161D">
              <w:t xml:space="preserve"> </w:t>
            </w:r>
            <w:r w:rsidR="00C072E3" w:rsidRPr="0075161D">
              <w:t>the</w:t>
            </w:r>
            <w:r w:rsidR="006D2BC3" w:rsidRPr="0075161D">
              <w:t xml:space="preserve"> Holy Spirits presence and empowerment</w:t>
            </w:r>
            <w:r w:rsidR="00BC193D" w:rsidRPr="0075161D">
              <w:t xml:space="preserve"> – for greater impact</w:t>
            </w:r>
            <w:r w:rsidR="006D2BC3" w:rsidRPr="0075161D">
              <w:t>.</w:t>
            </w:r>
          </w:p>
          <w:p w14:paraId="7DBD8C73" w14:textId="7B13D57A" w:rsidR="0077179A" w:rsidRPr="0075161D" w:rsidRDefault="006D2BC3" w:rsidP="000D7018">
            <w:pPr>
              <w:pStyle w:val="ListParagraph"/>
              <w:numPr>
                <w:ilvl w:val="0"/>
                <w:numId w:val="6"/>
              </w:numPr>
            </w:pPr>
            <w:r w:rsidRPr="0075161D">
              <w:t>Renewal in prayer</w:t>
            </w:r>
            <w:r w:rsidR="00032290" w:rsidRPr="0075161D">
              <w:t xml:space="preserve"> within TSA </w:t>
            </w:r>
          </w:p>
          <w:p w14:paraId="297DE162" w14:textId="43D50270" w:rsidR="0075517A" w:rsidRPr="0075161D" w:rsidRDefault="001A2297" w:rsidP="000D7018">
            <w:pPr>
              <w:pStyle w:val="ListParagraph"/>
              <w:numPr>
                <w:ilvl w:val="0"/>
                <w:numId w:val="6"/>
              </w:numPr>
            </w:pPr>
            <w:r w:rsidRPr="0075161D">
              <w:t xml:space="preserve">Thriving, Nurturing, discipling, empowered </w:t>
            </w:r>
            <w:r w:rsidR="00BC193D" w:rsidRPr="0075161D">
              <w:t>expressions</w:t>
            </w:r>
            <w:r w:rsidR="00366FC6" w:rsidRPr="0075161D">
              <w:t xml:space="preserve"> of mission and ministry throughout our national </w:t>
            </w:r>
            <w:r w:rsidR="0075517A" w:rsidRPr="0075161D">
              <w:t xml:space="preserve"> </w:t>
            </w:r>
          </w:p>
          <w:p w14:paraId="7F0D7B5C" w14:textId="574FBFCC" w:rsidR="006D2BC3" w:rsidRPr="0075161D" w:rsidRDefault="00032290" w:rsidP="000D7018">
            <w:pPr>
              <w:pStyle w:val="ListParagraph"/>
              <w:numPr>
                <w:ilvl w:val="0"/>
                <w:numId w:val="6"/>
              </w:numPr>
            </w:pPr>
            <w:r w:rsidRPr="0075161D">
              <w:t>communion and intimacy with God</w:t>
            </w:r>
          </w:p>
          <w:p w14:paraId="275E7092" w14:textId="79AC701E" w:rsidR="003D6844" w:rsidRPr="0075161D" w:rsidRDefault="003D6844" w:rsidP="00AC3171"/>
          <w:p w14:paraId="50522A81" w14:textId="35D85491" w:rsidR="003D6844" w:rsidRPr="0075161D" w:rsidRDefault="003D6844" w:rsidP="00AC3171"/>
          <w:p w14:paraId="4A0A7E5C" w14:textId="5D6A30E3" w:rsidR="003D6844" w:rsidRPr="0075161D" w:rsidRDefault="003D6844" w:rsidP="00AC3171">
            <w:pPr>
              <w:rPr>
                <w:color w:val="111111"/>
                <w:shd w:val="clear" w:color="auto" w:fill="FFFFFF"/>
              </w:rPr>
            </w:pPr>
          </w:p>
          <w:p w14:paraId="6228F5F0" w14:textId="5DBDCDB3" w:rsidR="00BE4149" w:rsidRPr="0075161D" w:rsidRDefault="003D6844" w:rsidP="00AC3171">
            <w:r w:rsidRPr="0075161D">
              <w:rPr>
                <w:color w:val="111111"/>
                <w:shd w:val="clear" w:color="auto" w:fill="FFFFFF"/>
              </w:rPr>
              <w:t xml:space="preserve"> </w:t>
            </w:r>
          </w:p>
          <w:p w14:paraId="46917B56" w14:textId="0201BEEA" w:rsidR="00BE4149" w:rsidRPr="0075161D" w:rsidRDefault="00BE4149" w:rsidP="00AC3171"/>
          <w:p w14:paraId="00EC370F" w14:textId="0010ED8D" w:rsidR="000111EE" w:rsidRPr="0075161D" w:rsidRDefault="000111EE" w:rsidP="00AC3171"/>
        </w:tc>
        <w:tc>
          <w:tcPr>
            <w:tcW w:w="3969" w:type="dxa"/>
          </w:tcPr>
          <w:p w14:paraId="062A6E88" w14:textId="6D7B8ECF" w:rsidR="0015507F" w:rsidRPr="0075161D" w:rsidRDefault="003F4895" w:rsidP="00230483">
            <w:pPr>
              <w:shd w:val="clear" w:color="auto" w:fill="FFFFFF"/>
              <w:spacing w:before="100" w:beforeAutospacing="1" w:after="100" w:afterAutospacing="1"/>
              <w:outlineLvl w:val="2"/>
              <w:rPr>
                <w:rFonts w:eastAsia="Times New Roman" w:cs="Times New Roman"/>
                <w:lang w:eastAsia="en-AU"/>
              </w:rPr>
            </w:pPr>
            <w:r w:rsidRPr="0075161D">
              <w:br/>
            </w:r>
            <w:hyperlink r:id="rId11" w:history="1">
              <w:r w:rsidR="0015507F" w:rsidRPr="002D0B39">
                <w:rPr>
                  <w:rFonts w:eastAsia="Times New Roman" w:cs="Times New Roman"/>
                  <w:b/>
                  <w:bCs/>
                  <w:lang w:eastAsia="en-AU"/>
                </w:rPr>
                <w:t>Jeremiah 33:3</w:t>
              </w:r>
            </w:hyperlink>
            <w:r w:rsidR="0015507F" w:rsidRPr="002D0B39">
              <w:rPr>
                <w:rFonts w:eastAsia="Times New Roman" w:cs="Times New Roman"/>
                <w:b/>
                <w:bCs/>
                <w:lang w:eastAsia="en-AU"/>
              </w:rPr>
              <w:t xml:space="preserve"> ESV </w:t>
            </w:r>
            <w:r w:rsidR="0015507F" w:rsidRPr="0075161D">
              <w:rPr>
                <w:rFonts w:eastAsia="Times New Roman" w:cs="Times New Roman"/>
                <w:lang w:eastAsia="en-AU"/>
              </w:rPr>
              <w:t xml:space="preserve"> </w:t>
            </w:r>
            <w:r w:rsidR="008172F3" w:rsidRPr="0075161D">
              <w:rPr>
                <w:rFonts w:eastAsia="Times New Roman" w:cs="Times New Roman"/>
                <w:lang w:eastAsia="en-AU"/>
              </w:rPr>
              <w:br/>
            </w:r>
            <w:r w:rsidR="0015507F" w:rsidRPr="0075161D">
              <w:rPr>
                <w:rFonts w:eastAsia="Times New Roman" w:cs="Times New Roman"/>
                <w:i/>
                <w:iCs/>
                <w:lang w:eastAsia="en-AU"/>
              </w:rPr>
              <w:t xml:space="preserve">Call to me and I will answer you, </w:t>
            </w:r>
            <w:r w:rsidR="00230483" w:rsidRPr="0075161D">
              <w:rPr>
                <w:rFonts w:eastAsia="Times New Roman" w:cs="Times New Roman"/>
                <w:i/>
                <w:iCs/>
                <w:lang w:eastAsia="en-AU"/>
              </w:rPr>
              <w:t xml:space="preserve"> </w:t>
            </w:r>
            <w:r w:rsidR="0015507F" w:rsidRPr="0075161D">
              <w:rPr>
                <w:rFonts w:eastAsia="Times New Roman" w:cs="Times New Roman"/>
                <w:i/>
                <w:iCs/>
                <w:lang w:eastAsia="en-AU"/>
              </w:rPr>
              <w:t>and</w:t>
            </w:r>
            <w:r w:rsidR="00230483" w:rsidRPr="0075161D">
              <w:rPr>
                <w:rFonts w:eastAsia="Times New Roman" w:cs="Times New Roman"/>
                <w:i/>
                <w:iCs/>
                <w:lang w:eastAsia="en-AU"/>
              </w:rPr>
              <w:t xml:space="preserve"> I</w:t>
            </w:r>
            <w:r w:rsidR="0015507F" w:rsidRPr="0075161D">
              <w:rPr>
                <w:rFonts w:eastAsia="Times New Roman" w:cs="Times New Roman"/>
                <w:i/>
                <w:iCs/>
                <w:lang w:eastAsia="en-AU"/>
              </w:rPr>
              <w:t xml:space="preserve"> will tell you great and hidden things that you have not known.</w:t>
            </w:r>
          </w:p>
          <w:p w14:paraId="2620D110" w14:textId="01E5E86E" w:rsidR="00746388" w:rsidRPr="0075161D" w:rsidRDefault="003F4895" w:rsidP="008172F3">
            <w:pPr>
              <w:pStyle w:val="Heading3"/>
              <w:shd w:val="clear" w:color="auto" w:fill="FFFFFF"/>
              <w:spacing w:before="0" w:after="0"/>
              <w:outlineLvl w:val="2"/>
              <w:rPr>
                <w:rFonts w:asciiTheme="minorHAnsi" w:hAnsiTheme="minorHAnsi" w:cs="Segoe UI"/>
                <w:b w:val="0"/>
                <w:bCs w:val="0"/>
                <w:i/>
                <w:iCs/>
                <w:sz w:val="22"/>
                <w:szCs w:val="22"/>
                <w:shd w:val="clear" w:color="auto" w:fill="FFFFFF"/>
              </w:rPr>
            </w:pPr>
            <w:r w:rsidRPr="002D0B39">
              <w:rPr>
                <w:rFonts w:asciiTheme="minorHAnsi" w:hAnsiTheme="minorHAnsi" w:cs="Segoe UI"/>
                <w:sz w:val="22"/>
                <w:szCs w:val="22"/>
                <w:shd w:val="clear" w:color="auto" w:fill="FFFFFF"/>
              </w:rPr>
              <w:t>Ex 33:1</w:t>
            </w:r>
            <w:r w:rsidR="008172F3" w:rsidRPr="002D0B39">
              <w:rPr>
                <w:rFonts w:asciiTheme="minorHAnsi" w:hAnsiTheme="minorHAnsi" w:cs="Segoe UI"/>
                <w:sz w:val="22"/>
                <w:szCs w:val="22"/>
                <w:shd w:val="clear" w:color="auto" w:fill="FFFFFF"/>
              </w:rPr>
              <w:t>5</w:t>
            </w:r>
            <w:r w:rsidR="008172F3" w:rsidRPr="0075161D">
              <w:rPr>
                <w:rFonts w:asciiTheme="minorHAnsi" w:hAnsiTheme="minorHAnsi" w:cs="Segoe UI"/>
                <w:b w:val="0"/>
                <w:bCs w:val="0"/>
                <w:i/>
                <w:iCs/>
                <w:sz w:val="22"/>
                <w:szCs w:val="22"/>
                <w:shd w:val="clear" w:color="auto" w:fill="FFFFFF"/>
              </w:rPr>
              <w:br/>
            </w:r>
            <w:r w:rsidR="00746388" w:rsidRPr="0075161D">
              <w:rPr>
                <w:rFonts w:asciiTheme="minorHAnsi" w:hAnsiTheme="minorHAnsi" w:cs="Segoe UI"/>
                <w:b w:val="0"/>
                <w:bCs w:val="0"/>
                <w:i/>
                <w:iCs/>
                <w:sz w:val="22"/>
                <w:szCs w:val="22"/>
                <w:shd w:val="clear" w:color="auto" w:fill="FFFFFF"/>
              </w:rPr>
              <w:t xml:space="preserve">“If your Presence does not go with us, do not send us up from here.  </w:t>
            </w:r>
          </w:p>
          <w:p w14:paraId="0108DCD8" w14:textId="756EB1DB" w:rsidR="0015507F" w:rsidRPr="0075161D" w:rsidRDefault="00023D5F" w:rsidP="00230483">
            <w:pPr>
              <w:pStyle w:val="Heading3"/>
              <w:shd w:val="clear" w:color="auto" w:fill="FFFFFF"/>
              <w:outlineLvl w:val="2"/>
              <w:rPr>
                <w:b w:val="0"/>
                <w:bCs w:val="0"/>
              </w:rPr>
            </w:pPr>
            <w:hyperlink r:id="rId12" w:history="1">
              <w:r w:rsidR="0015507F" w:rsidRPr="002D0B39">
                <w:rPr>
                  <w:rStyle w:val="Hyperlink"/>
                  <w:rFonts w:asciiTheme="minorHAnsi" w:hAnsiTheme="minorHAnsi"/>
                  <w:color w:val="auto"/>
                  <w:sz w:val="22"/>
                  <w:szCs w:val="22"/>
                  <w:u w:val="none"/>
                </w:rPr>
                <w:t>John 15:4-6</w:t>
              </w:r>
            </w:hyperlink>
            <w:r w:rsidR="0015507F" w:rsidRPr="0075161D">
              <w:rPr>
                <w:rFonts w:asciiTheme="minorHAnsi" w:hAnsiTheme="minorHAnsi"/>
                <w:b w:val="0"/>
                <w:bCs w:val="0"/>
                <w:sz w:val="22"/>
                <w:szCs w:val="22"/>
              </w:rPr>
              <w:t> </w:t>
            </w:r>
            <w:r w:rsidR="008172F3" w:rsidRPr="0075161D">
              <w:rPr>
                <w:rFonts w:asciiTheme="minorHAnsi" w:hAnsiTheme="minorHAnsi"/>
                <w:b w:val="0"/>
                <w:bCs w:val="0"/>
                <w:sz w:val="22"/>
                <w:szCs w:val="22"/>
              </w:rPr>
              <w:br/>
            </w:r>
            <w:r w:rsidR="0015507F" w:rsidRPr="0075161D">
              <w:rPr>
                <w:rFonts w:asciiTheme="minorHAnsi" w:hAnsiTheme="minorHAnsi"/>
                <w:b w:val="0"/>
                <w:bCs w:val="0"/>
                <w:i/>
                <w:iCs/>
                <w:sz w:val="22"/>
                <w:szCs w:val="22"/>
              </w:rPr>
              <w:t>Abide in me, and I in you. As the branch cannot bear fruit by itself, unless it abides in the vine, neither can you, unless you abide in me. I am the vine; you are the branches. Whoever abides in me and I in him, he it is that bears much fruit, for apart from me you can do nothing. If anyone does not abide in me</w:t>
            </w:r>
            <w:r w:rsidR="008172F3" w:rsidRPr="0075161D">
              <w:rPr>
                <w:rFonts w:asciiTheme="minorHAnsi" w:hAnsiTheme="minorHAnsi"/>
                <w:b w:val="0"/>
                <w:bCs w:val="0"/>
                <w:i/>
                <w:iCs/>
                <w:sz w:val="22"/>
                <w:szCs w:val="22"/>
              </w:rPr>
              <w:t>,</w:t>
            </w:r>
            <w:r w:rsidR="0015507F" w:rsidRPr="0075161D">
              <w:rPr>
                <w:rFonts w:asciiTheme="minorHAnsi" w:hAnsiTheme="minorHAnsi"/>
                <w:b w:val="0"/>
                <w:bCs w:val="0"/>
                <w:i/>
                <w:iCs/>
                <w:sz w:val="22"/>
                <w:szCs w:val="22"/>
              </w:rPr>
              <w:t xml:space="preserve"> he is thrown away like a branch and withers; and the branches are gathered, thrown into the fire, and burned.</w:t>
            </w:r>
          </w:p>
        </w:tc>
      </w:tr>
    </w:tbl>
    <w:p w14:paraId="42E779C8" w14:textId="2BE78967" w:rsidR="00843BED" w:rsidRPr="0075161D" w:rsidRDefault="00843BED" w:rsidP="00AD4B4E"/>
    <w:sectPr w:rsidR="00843BED" w:rsidRPr="0075161D" w:rsidSect="009B2E5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r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C31"/>
    <w:multiLevelType w:val="hybridMultilevel"/>
    <w:tmpl w:val="8BE65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B076D"/>
    <w:multiLevelType w:val="hybridMultilevel"/>
    <w:tmpl w:val="43C6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A4394"/>
    <w:multiLevelType w:val="hybridMultilevel"/>
    <w:tmpl w:val="AD4A7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6A4D03"/>
    <w:multiLevelType w:val="hybridMultilevel"/>
    <w:tmpl w:val="7CCC2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9F41C8"/>
    <w:multiLevelType w:val="hybridMultilevel"/>
    <w:tmpl w:val="9B42B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AD4729"/>
    <w:multiLevelType w:val="hybridMultilevel"/>
    <w:tmpl w:val="6EB6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C10F50"/>
    <w:multiLevelType w:val="hybridMultilevel"/>
    <w:tmpl w:val="A3A8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11EE"/>
    <w:rsid w:val="000111EE"/>
    <w:rsid w:val="00023D5F"/>
    <w:rsid w:val="00032290"/>
    <w:rsid w:val="00057170"/>
    <w:rsid w:val="000D7018"/>
    <w:rsid w:val="001047AF"/>
    <w:rsid w:val="00115401"/>
    <w:rsid w:val="0015507F"/>
    <w:rsid w:val="0015586E"/>
    <w:rsid w:val="00163925"/>
    <w:rsid w:val="001A2297"/>
    <w:rsid w:val="001C224C"/>
    <w:rsid w:val="001E238F"/>
    <w:rsid w:val="001F2E36"/>
    <w:rsid w:val="002074FE"/>
    <w:rsid w:val="002078B9"/>
    <w:rsid w:val="00225063"/>
    <w:rsid w:val="00230483"/>
    <w:rsid w:val="00235661"/>
    <w:rsid w:val="00265115"/>
    <w:rsid w:val="002C1231"/>
    <w:rsid w:val="002D0B39"/>
    <w:rsid w:val="002E567F"/>
    <w:rsid w:val="0030565D"/>
    <w:rsid w:val="00327096"/>
    <w:rsid w:val="00332949"/>
    <w:rsid w:val="003467A7"/>
    <w:rsid w:val="003470EA"/>
    <w:rsid w:val="00366FC6"/>
    <w:rsid w:val="0037017B"/>
    <w:rsid w:val="00375EB0"/>
    <w:rsid w:val="00381072"/>
    <w:rsid w:val="003A3BEE"/>
    <w:rsid w:val="003A626D"/>
    <w:rsid w:val="003D6844"/>
    <w:rsid w:val="003E56E2"/>
    <w:rsid w:val="003F4895"/>
    <w:rsid w:val="003F617B"/>
    <w:rsid w:val="00411C5C"/>
    <w:rsid w:val="00421077"/>
    <w:rsid w:val="0048327F"/>
    <w:rsid w:val="004D6BB7"/>
    <w:rsid w:val="004E0502"/>
    <w:rsid w:val="00553BC3"/>
    <w:rsid w:val="005710F6"/>
    <w:rsid w:val="005A7520"/>
    <w:rsid w:val="005F1618"/>
    <w:rsid w:val="00612CFD"/>
    <w:rsid w:val="00634F89"/>
    <w:rsid w:val="006656E4"/>
    <w:rsid w:val="006671B1"/>
    <w:rsid w:val="006B3A23"/>
    <w:rsid w:val="006B7807"/>
    <w:rsid w:val="006C609D"/>
    <w:rsid w:val="006D2BC3"/>
    <w:rsid w:val="0073665A"/>
    <w:rsid w:val="00746388"/>
    <w:rsid w:val="0075161D"/>
    <w:rsid w:val="0075517A"/>
    <w:rsid w:val="0077179A"/>
    <w:rsid w:val="007D3A66"/>
    <w:rsid w:val="007D3C56"/>
    <w:rsid w:val="007D5B97"/>
    <w:rsid w:val="007D5F71"/>
    <w:rsid w:val="007F0644"/>
    <w:rsid w:val="008172F3"/>
    <w:rsid w:val="008210BF"/>
    <w:rsid w:val="00825BB5"/>
    <w:rsid w:val="00827623"/>
    <w:rsid w:val="00833FE1"/>
    <w:rsid w:val="008363EE"/>
    <w:rsid w:val="00843BED"/>
    <w:rsid w:val="00860B69"/>
    <w:rsid w:val="00864852"/>
    <w:rsid w:val="008B5222"/>
    <w:rsid w:val="008C78EE"/>
    <w:rsid w:val="00901489"/>
    <w:rsid w:val="00925B51"/>
    <w:rsid w:val="00935623"/>
    <w:rsid w:val="0094211A"/>
    <w:rsid w:val="009B2E56"/>
    <w:rsid w:val="009C10CB"/>
    <w:rsid w:val="009D2AB1"/>
    <w:rsid w:val="009D78B7"/>
    <w:rsid w:val="009D7FC6"/>
    <w:rsid w:val="009F6E28"/>
    <w:rsid w:val="00A50217"/>
    <w:rsid w:val="00A53B66"/>
    <w:rsid w:val="00A8349A"/>
    <w:rsid w:val="00A9372D"/>
    <w:rsid w:val="00AC3171"/>
    <w:rsid w:val="00AC5744"/>
    <w:rsid w:val="00AD16D8"/>
    <w:rsid w:val="00AD4B4E"/>
    <w:rsid w:val="00AE2E15"/>
    <w:rsid w:val="00AE78C4"/>
    <w:rsid w:val="00B50B87"/>
    <w:rsid w:val="00B66759"/>
    <w:rsid w:val="00BC193D"/>
    <w:rsid w:val="00BE4149"/>
    <w:rsid w:val="00C067E0"/>
    <w:rsid w:val="00C072E3"/>
    <w:rsid w:val="00C338F0"/>
    <w:rsid w:val="00C7260B"/>
    <w:rsid w:val="00C96D5B"/>
    <w:rsid w:val="00CB0737"/>
    <w:rsid w:val="00CC4137"/>
    <w:rsid w:val="00CC6435"/>
    <w:rsid w:val="00D24BB4"/>
    <w:rsid w:val="00D41DCA"/>
    <w:rsid w:val="00D710E6"/>
    <w:rsid w:val="00D73E81"/>
    <w:rsid w:val="00D97010"/>
    <w:rsid w:val="00D97503"/>
    <w:rsid w:val="00DC1BE4"/>
    <w:rsid w:val="00DC67E9"/>
    <w:rsid w:val="00DD0E83"/>
    <w:rsid w:val="00DD5D83"/>
    <w:rsid w:val="00DE2471"/>
    <w:rsid w:val="00E40E07"/>
    <w:rsid w:val="00E7719F"/>
    <w:rsid w:val="00EF6883"/>
    <w:rsid w:val="00F154AA"/>
    <w:rsid w:val="00F4289F"/>
    <w:rsid w:val="00FB2758"/>
    <w:rsid w:val="00FC036F"/>
    <w:rsid w:val="00FD4BC6"/>
    <w:rsid w:val="00FF6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26F0"/>
  <w15:chartTrackingRefBased/>
  <w15:docId w15:val="{76BE6B02-B783-48BC-AC50-1EDC5AC0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EE"/>
  </w:style>
  <w:style w:type="paragraph" w:styleId="Heading3">
    <w:name w:val="heading 3"/>
    <w:basedOn w:val="Normal"/>
    <w:link w:val="Heading3Char"/>
    <w:uiPriority w:val="9"/>
    <w:qFormat/>
    <w:rsid w:val="0015507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57170"/>
    <w:pPr>
      <w:spacing w:after="0" w:line="240" w:lineRule="auto"/>
    </w:pPr>
    <w:rPr>
      <w:rFonts w:ascii="Trebuchet MS" w:eastAsia="Times New Roman" w:hAnsi="Trebuchet MS" w:cs="Times New Roman"/>
      <w:i/>
      <w:iCs/>
      <w:lang w:val="en-US"/>
    </w:rPr>
  </w:style>
  <w:style w:type="character" w:customStyle="1" w:styleId="BodyTextChar">
    <w:name w:val="Body Text Char"/>
    <w:basedOn w:val="DefaultParagraphFont"/>
    <w:link w:val="BodyText"/>
    <w:rsid w:val="00057170"/>
    <w:rPr>
      <w:rFonts w:ascii="Trebuchet MS" w:eastAsia="Times New Roman" w:hAnsi="Trebuchet MS" w:cs="Times New Roman"/>
      <w:i/>
      <w:iCs/>
      <w:lang w:val="en-US"/>
    </w:rPr>
  </w:style>
  <w:style w:type="character" w:styleId="Emphasis">
    <w:name w:val="Emphasis"/>
    <w:basedOn w:val="DefaultParagraphFont"/>
    <w:uiPriority w:val="20"/>
    <w:qFormat/>
    <w:rsid w:val="00C338F0"/>
    <w:rPr>
      <w:i/>
      <w:iCs/>
    </w:rPr>
  </w:style>
  <w:style w:type="character" w:styleId="Hyperlink">
    <w:name w:val="Hyperlink"/>
    <w:basedOn w:val="DefaultParagraphFont"/>
    <w:uiPriority w:val="99"/>
    <w:semiHidden/>
    <w:unhideWhenUsed/>
    <w:rsid w:val="00C338F0"/>
    <w:rPr>
      <w:color w:val="0000FF"/>
      <w:u w:val="single"/>
    </w:rPr>
  </w:style>
  <w:style w:type="paragraph" w:customStyle="1" w:styleId="first-line-none">
    <w:name w:val="first-line-none"/>
    <w:basedOn w:val="Normal"/>
    <w:rsid w:val="00C338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C338F0"/>
  </w:style>
  <w:style w:type="paragraph" w:styleId="NormalWeb">
    <w:name w:val="Normal (Web)"/>
    <w:basedOn w:val="Normal"/>
    <w:uiPriority w:val="99"/>
    <w:unhideWhenUsed/>
    <w:rsid w:val="00C338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p">
    <w:name w:val="sup"/>
    <w:basedOn w:val="DefaultParagraphFont"/>
    <w:rsid w:val="00DD0E83"/>
  </w:style>
  <w:style w:type="character" w:customStyle="1" w:styleId="Heading3Char">
    <w:name w:val="Heading 3 Char"/>
    <w:basedOn w:val="DefaultParagraphFont"/>
    <w:link w:val="Heading3"/>
    <w:uiPriority w:val="9"/>
    <w:rsid w:val="0015507F"/>
    <w:rPr>
      <w:rFonts w:ascii="Times New Roman" w:eastAsia="Times New Roman" w:hAnsi="Times New Roman" w:cs="Times New Roman"/>
      <w:b/>
      <w:bCs/>
      <w:sz w:val="27"/>
      <w:szCs w:val="27"/>
      <w:lang w:eastAsia="en-AU"/>
    </w:rPr>
  </w:style>
  <w:style w:type="character" w:customStyle="1" w:styleId="note">
    <w:name w:val="note"/>
    <w:basedOn w:val="DefaultParagraphFont"/>
    <w:rsid w:val="0015507F"/>
  </w:style>
  <w:style w:type="character" w:customStyle="1" w:styleId="vote-buttons">
    <w:name w:val="vote-buttons"/>
    <w:basedOn w:val="DefaultParagraphFont"/>
    <w:rsid w:val="0015507F"/>
  </w:style>
  <w:style w:type="paragraph" w:styleId="ListParagraph">
    <w:name w:val="List Paragraph"/>
    <w:basedOn w:val="Normal"/>
    <w:uiPriority w:val="34"/>
    <w:qFormat/>
    <w:rsid w:val="007D3C56"/>
    <w:pPr>
      <w:ind w:left="720"/>
      <w:contextualSpacing/>
    </w:pPr>
  </w:style>
  <w:style w:type="character" w:customStyle="1" w:styleId="normaltextrun">
    <w:name w:val="normaltextrun"/>
    <w:basedOn w:val="DefaultParagraphFont"/>
    <w:rsid w:val="00DC67E9"/>
  </w:style>
  <w:style w:type="character" w:customStyle="1" w:styleId="eop">
    <w:name w:val="eop"/>
    <w:basedOn w:val="DefaultParagraphFont"/>
    <w:rsid w:val="005F1618"/>
  </w:style>
  <w:style w:type="paragraph" w:styleId="BalloonText">
    <w:name w:val="Balloon Text"/>
    <w:basedOn w:val="Normal"/>
    <w:link w:val="BalloonTextChar"/>
    <w:uiPriority w:val="99"/>
    <w:semiHidden/>
    <w:unhideWhenUsed/>
    <w:rsid w:val="003E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E2"/>
    <w:rPr>
      <w:rFonts w:ascii="Segoe UI" w:hAnsi="Segoe UI" w:cs="Segoe UI"/>
      <w:sz w:val="18"/>
      <w:szCs w:val="18"/>
    </w:rPr>
  </w:style>
  <w:style w:type="paragraph" w:customStyle="1" w:styleId="chapter-2">
    <w:name w:val="chapter-2"/>
    <w:basedOn w:val="Normal"/>
    <w:rsid w:val="007D5B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7D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6437">
      <w:bodyDiv w:val="1"/>
      <w:marLeft w:val="0"/>
      <w:marRight w:val="0"/>
      <w:marTop w:val="0"/>
      <w:marBottom w:val="0"/>
      <w:divBdr>
        <w:top w:val="none" w:sz="0" w:space="0" w:color="auto"/>
        <w:left w:val="none" w:sz="0" w:space="0" w:color="auto"/>
        <w:bottom w:val="none" w:sz="0" w:space="0" w:color="auto"/>
        <w:right w:val="none" w:sz="0" w:space="0" w:color="auto"/>
      </w:divBdr>
      <w:divsChild>
        <w:div w:id="226041451">
          <w:marLeft w:val="0"/>
          <w:marRight w:val="0"/>
          <w:marTop w:val="0"/>
          <w:marBottom w:val="0"/>
          <w:divBdr>
            <w:top w:val="none" w:sz="0" w:space="0" w:color="auto"/>
            <w:left w:val="none" w:sz="0" w:space="0" w:color="auto"/>
            <w:bottom w:val="none" w:sz="0" w:space="0" w:color="auto"/>
            <w:right w:val="none" w:sz="0" w:space="0" w:color="auto"/>
          </w:divBdr>
        </w:div>
      </w:divsChild>
    </w:div>
    <w:div w:id="232737845">
      <w:bodyDiv w:val="1"/>
      <w:marLeft w:val="0"/>
      <w:marRight w:val="0"/>
      <w:marTop w:val="0"/>
      <w:marBottom w:val="0"/>
      <w:divBdr>
        <w:top w:val="none" w:sz="0" w:space="0" w:color="auto"/>
        <w:left w:val="none" w:sz="0" w:space="0" w:color="auto"/>
        <w:bottom w:val="none" w:sz="0" w:space="0" w:color="auto"/>
        <w:right w:val="none" w:sz="0" w:space="0" w:color="auto"/>
      </w:divBdr>
    </w:div>
    <w:div w:id="411008519">
      <w:bodyDiv w:val="1"/>
      <w:marLeft w:val="0"/>
      <w:marRight w:val="0"/>
      <w:marTop w:val="0"/>
      <w:marBottom w:val="0"/>
      <w:divBdr>
        <w:top w:val="none" w:sz="0" w:space="0" w:color="auto"/>
        <w:left w:val="none" w:sz="0" w:space="0" w:color="auto"/>
        <w:bottom w:val="none" w:sz="0" w:space="0" w:color="auto"/>
        <w:right w:val="none" w:sz="0" w:space="0" w:color="auto"/>
      </w:divBdr>
    </w:div>
    <w:div w:id="574782456">
      <w:bodyDiv w:val="1"/>
      <w:marLeft w:val="0"/>
      <w:marRight w:val="0"/>
      <w:marTop w:val="0"/>
      <w:marBottom w:val="0"/>
      <w:divBdr>
        <w:top w:val="none" w:sz="0" w:space="0" w:color="auto"/>
        <w:left w:val="none" w:sz="0" w:space="0" w:color="auto"/>
        <w:bottom w:val="none" w:sz="0" w:space="0" w:color="auto"/>
        <w:right w:val="none" w:sz="0" w:space="0" w:color="auto"/>
      </w:divBdr>
    </w:div>
    <w:div w:id="621351015">
      <w:bodyDiv w:val="1"/>
      <w:marLeft w:val="0"/>
      <w:marRight w:val="0"/>
      <w:marTop w:val="0"/>
      <w:marBottom w:val="0"/>
      <w:divBdr>
        <w:top w:val="none" w:sz="0" w:space="0" w:color="auto"/>
        <w:left w:val="none" w:sz="0" w:space="0" w:color="auto"/>
        <w:bottom w:val="none" w:sz="0" w:space="0" w:color="auto"/>
        <w:right w:val="none" w:sz="0" w:space="0" w:color="auto"/>
      </w:divBdr>
    </w:div>
    <w:div w:id="1527131678">
      <w:bodyDiv w:val="1"/>
      <w:marLeft w:val="0"/>
      <w:marRight w:val="0"/>
      <w:marTop w:val="0"/>
      <w:marBottom w:val="0"/>
      <w:divBdr>
        <w:top w:val="none" w:sz="0" w:space="0" w:color="auto"/>
        <w:left w:val="none" w:sz="0" w:space="0" w:color="auto"/>
        <w:bottom w:val="none" w:sz="0" w:space="0" w:color="auto"/>
        <w:right w:val="none" w:sz="0" w:space="0" w:color="auto"/>
      </w:divBdr>
    </w:div>
    <w:div w:id="1791824088">
      <w:bodyDiv w:val="1"/>
      <w:marLeft w:val="0"/>
      <w:marRight w:val="0"/>
      <w:marTop w:val="0"/>
      <w:marBottom w:val="0"/>
      <w:divBdr>
        <w:top w:val="none" w:sz="0" w:space="0" w:color="auto"/>
        <w:left w:val="none" w:sz="0" w:space="0" w:color="auto"/>
        <w:bottom w:val="none" w:sz="0" w:space="0" w:color="auto"/>
        <w:right w:val="none" w:sz="0" w:space="0" w:color="auto"/>
      </w:divBdr>
    </w:div>
    <w:div w:id="19934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John+15%3A4-6&amp;version=ES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Jeremiah+33%3A3&amp;version=ESV" TargetMode="External"/><Relationship Id="rId5" Type="http://schemas.openxmlformats.org/officeDocument/2006/relationships/numbering" Target="numbering.xml"/><Relationship Id="rId10" Type="http://schemas.openxmlformats.org/officeDocument/2006/relationships/hyperlink" Target="https://www.biblegateway.com/passage/?search=Phillipians+1%3A9-10&amp;version=TP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04353D089F774DA4747E22DFD80E51" ma:contentTypeVersion="12" ma:contentTypeDescription="Create a new document." ma:contentTypeScope="" ma:versionID="0c0465d2a4bc218225763f64a93d78c3">
  <xsd:schema xmlns:xsd="http://www.w3.org/2001/XMLSchema" xmlns:xs="http://www.w3.org/2001/XMLSchema" xmlns:p="http://schemas.microsoft.com/office/2006/metadata/properties" xmlns:ns3="b0e72f02-33b3-4f25-b3ba-d17d95684e39" xmlns:ns4="7c5c5aad-8752-474c-84f0-5944c9945e22" targetNamespace="http://schemas.microsoft.com/office/2006/metadata/properties" ma:root="true" ma:fieldsID="800f4a46d07f8725e3ee591dc4d00f1e" ns3:_="" ns4:_="">
    <xsd:import namespace="b0e72f02-33b3-4f25-b3ba-d17d95684e39"/>
    <xsd:import namespace="7c5c5aad-8752-474c-84f0-5944c9945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72f02-33b3-4f25-b3ba-d17d95684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c5aad-8752-474c-84f0-5944c9945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BBE4-6591-4875-A021-78B01A0FF1AA}">
  <ds:schemaRefs>
    <ds:schemaRef ds:uri="http://schemas.microsoft.com/sharepoint/v3/contenttype/forms"/>
  </ds:schemaRefs>
</ds:datastoreItem>
</file>

<file path=customXml/itemProps2.xml><?xml version="1.0" encoding="utf-8"?>
<ds:datastoreItem xmlns:ds="http://schemas.openxmlformats.org/officeDocument/2006/customXml" ds:itemID="{34709B75-E2B1-4343-975E-19C28DB1DECF}">
  <ds:schemaRefs>
    <ds:schemaRef ds:uri="http://purl.org/dc/dcmitype/"/>
    <ds:schemaRef ds:uri="http://purl.org/dc/elements/1.1/"/>
    <ds:schemaRef ds:uri="7c5c5aad-8752-474c-84f0-5944c9945e22"/>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b0e72f02-33b3-4f25-b3ba-d17d95684e39"/>
    <ds:schemaRef ds:uri="http://www.w3.org/XML/1998/namespace"/>
  </ds:schemaRefs>
</ds:datastoreItem>
</file>

<file path=customXml/itemProps3.xml><?xml version="1.0" encoding="utf-8"?>
<ds:datastoreItem xmlns:ds="http://schemas.openxmlformats.org/officeDocument/2006/customXml" ds:itemID="{056C3F9C-D46A-4419-A5B1-55469C03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72f02-33b3-4f25-b3ba-d17d95684e39"/>
    <ds:schemaRef ds:uri="7c5c5aad-8752-474c-84f0-5944c9945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BCBC2-065C-474C-9A8A-D4984235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Rosslyn Casey</dc:creator>
  <cp:keywords/>
  <dc:description/>
  <cp:lastModifiedBy>Rosslyn Casey</cp:lastModifiedBy>
  <cp:revision>117</cp:revision>
  <cp:lastPrinted>2020-05-20T01:26:00Z</cp:lastPrinted>
  <dcterms:created xsi:type="dcterms:W3CDTF">2020-05-19T00:15:00Z</dcterms:created>
  <dcterms:modified xsi:type="dcterms:W3CDTF">2020-05-20T01:36:00Z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0x010100A904353D089F774DA4747E22DFD80E51</vt:lpwstr>
  </property>
</Properties>
</file>