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Avenir Next LT Pro" w:hAnsi="Avenir Next LT Pro"/>
          <w:b w:val="0"/>
          <w:noProof w:val="0"/>
          <w:color w:val="auto"/>
          <w:sz w:val="20"/>
          <w:szCs w:val="20"/>
        </w:rPr>
        <w:id w:val="568007486"/>
        <w:docPartObj>
          <w:docPartGallery w:val="Cover Pages"/>
          <w:docPartUnique/>
        </w:docPartObj>
      </w:sdtPr>
      <w:sdtEndPr>
        <w:rPr>
          <w:rFonts w:ascii="Avenir Next LT Pro Light" w:hAnsi="Avenir Next LT Pro Light"/>
          <w:b/>
        </w:rPr>
      </w:sdtEndPr>
      <w:sdtContent>
        <w:p w14:paraId="015EBE16" w14:textId="09BFF987" w:rsidR="00092842" w:rsidRPr="009B3212" w:rsidRDefault="00AD3412" w:rsidP="00F619A7">
          <w:pPr>
            <w:pStyle w:val="Heading1"/>
            <w:spacing w:before="240"/>
            <w:jc w:val="center"/>
            <w:rPr>
              <w:rFonts w:ascii="Avenir Next LT Pro Light" w:hAnsi="Avenir Next LT Pro Light"/>
              <w:color w:val="auto"/>
            </w:rPr>
          </w:pPr>
          <w:r w:rsidRPr="009B3212">
            <w:rPr>
              <w:rFonts w:ascii="Avenir Next LT Pro Light" w:hAnsi="Avenir Next LT Pro Light" w:cs="NeueHaasUnicaW1G-Heavy"/>
              <w:color w:val="auto"/>
            </w:rPr>
            <w:drawing>
              <wp:anchor distT="0" distB="0" distL="114300" distR="114300" simplePos="0" relativeHeight="251661312" behindDoc="1" locked="0" layoutInCell="1" allowOverlap="1" wp14:anchorId="7A2D33F3" wp14:editId="4E4D5716">
                <wp:simplePos x="0" y="0"/>
                <wp:positionH relativeFrom="margin">
                  <wp:posOffset>2453801</wp:posOffset>
                </wp:positionH>
                <wp:positionV relativeFrom="paragraph">
                  <wp:posOffset>-1030605</wp:posOffset>
                </wp:positionV>
                <wp:extent cx="900752" cy="1024374"/>
                <wp:effectExtent l="0" t="0" r="0" b="4445"/>
                <wp:wrapNone/>
                <wp:docPr id="11" name="Picture 11" descr="Red Shield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d Shield_CMYK.jpg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0752" cy="10243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9B3212">
            <w:rPr>
              <w:rFonts w:ascii="Avenir Next LT Pro Light" w:hAnsi="Avenir Next LT Pro Light" w:cs="NeueHaasUnicaW1G-Heavy"/>
              <w:color w:val="auto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A5AB348" wp14:editId="54093FD0">
                    <wp:simplePos x="0" y="0"/>
                    <wp:positionH relativeFrom="margin">
                      <wp:posOffset>1945128</wp:posOffset>
                    </wp:positionH>
                    <wp:positionV relativeFrom="page">
                      <wp:posOffset>3718541</wp:posOffset>
                    </wp:positionV>
                    <wp:extent cx="1964719" cy="7298"/>
                    <wp:effectExtent l="0" t="0" r="35560" b="31115"/>
                    <wp:wrapNone/>
                    <wp:docPr id="14" name="Straight Connector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1964719" cy="7298"/>
                            </a:xfrm>
                            <a:prstGeom prst="line">
                              <a:avLst/>
                            </a:prstGeom>
                            <a:ln w="15875"/>
                          </wps:spPr>
                          <wps:style>
                            <a:lnRef idx="3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69EB7DC2" id="Straight Connector 1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153.15pt,292.8pt" to="307.85pt,2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" strokecolor="#e53241 [3204]" strokeweight="1.25pt">
                    <v:stroke joinstyle="miter"/>
                    <w10:wrap anchorx="margin" anchory="page"/>
                  </v:line>
                </w:pict>
              </mc:Fallback>
            </mc:AlternateContent>
          </w:r>
          <w:r w:rsidR="007F67B0" w:rsidRPr="009B3212">
            <w:rPr>
              <w:rFonts w:ascii="Avenir Next LT Pro Light" w:hAnsi="Avenir Next LT Pro Light"/>
              <w:color w:val="auto"/>
            </w:rPr>
            <w:t>Board</w:t>
          </w:r>
        </w:p>
        <w:p w14:paraId="1CC4A573" w14:textId="68478262" w:rsidR="00F612A0" w:rsidRPr="009B3212" w:rsidRDefault="00CE12B2" w:rsidP="00544F7A">
          <w:pPr>
            <w:pStyle w:val="Heading2"/>
            <w:spacing w:before="240" w:after="0"/>
            <w:jc w:val="center"/>
            <w:rPr>
              <w:rFonts w:ascii="Avenir Next LT Pro Light" w:hAnsi="Avenir Next LT Pro Light"/>
              <w:b/>
              <w:bCs w:val="0"/>
              <w:i w:val="0"/>
              <w:iCs/>
              <w:color w:val="auto"/>
              <w:sz w:val="44"/>
              <w:szCs w:val="44"/>
            </w:rPr>
          </w:pPr>
          <w:r w:rsidRPr="009B3212">
            <w:rPr>
              <w:rFonts w:ascii="Avenir Next LT Pro Light" w:hAnsi="Avenir Next LT Pro Light"/>
              <w:b/>
              <w:bCs w:val="0"/>
              <w:i w:val="0"/>
              <w:iCs/>
              <w:color w:val="auto"/>
              <w:sz w:val="44"/>
              <w:szCs w:val="44"/>
            </w:rPr>
            <w:t xml:space="preserve">Under 35 </w:t>
          </w:r>
          <w:r w:rsidR="00031AC6">
            <w:rPr>
              <w:rFonts w:ascii="Avenir Next LT Pro Light" w:hAnsi="Avenir Next LT Pro Light"/>
              <w:b/>
              <w:bCs w:val="0"/>
              <w:i w:val="0"/>
              <w:iCs/>
              <w:color w:val="auto"/>
              <w:sz w:val="44"/>
              <w:szCs w:val="44"/>
            </w:rPr>
            <w:t xml:space="preserve">Board </w:t>
          </w:r>
          <w:r w:rsidRPr="009B3212">
            <w:rPr>
              <w:rFonts w:ascii="Avenir Next LT Pro Light" w:hAnsi="Avenir Next LT Pro Light"/>
              <w:b/>
              <w:bCs w:val="0"/>
              <w:i w:val="0"/>
              <w:iCs/>
              <w:color w:val="auto"/>
              <w:sz w:val="44"/>
              <w:szCs w:val="44"/>
            </w:rPr>
            <w:t>Participant Program</w:t>
          </w:r>
        </w:p>
        <w:p w14:paraId="34D632C2" w14:textId="77777777" w:rsidR="00AA1D27" w:rsidRPr="009B3212" w:rsidRDefault="00AA1D27" w:rsidP="00CE12B2">
          <w:pPr>
            <w:pStyle w:val="Heading2"/>
            <w:spacing w:before="0" w:after="120"/>
            <w:jc w:val="center"/>
            <w:rPr>
              <w:rFonts w:ascii="Avenir Next LT Pro Light" w:hAnsi="Avenir Next LT Pro Light"/>
              <w:b/>
              <w:bCs w:val="0"/>
              <w:i w:val="0"/>
              <w:iCs/>
              <w:color w:val="auto"/>
              <w:sz w:val="44"/>
              <w:szCs w:val="44"/>
            </w:rPr>
          </w:pPr>
        </w:p>
        <w:p w14:paraId="5083386A" w14:textId="2F787D7F" w:rsidR="00AA1D27" w:rsidRPr="009B3212" w:rsidRDefault="00CE12B2" w:rsidP="00CE12B2">
          <w:pPr>
            <w:pStyle w:val="Heading2"/>
            <w:spacing w:before="0" w:after="120"/>
            <w:jc w:val="center"/>
            <w:rPr>
              <w:rFonts w:ascii="Avenir Next LT Pro Light" w:hAnsi="Avenir Next LT Pro Light"/>
              <w:b/>
              <w:bCs w:val="0"/>
              <w:i w:val="0"/>
              <w:iCs/>
              <w:color w:val="auto"/>
              <w:sz w:val="44"/>
              <w:szCs w:val="44"/>
            </w:rPr>
          </w:pPr>
          <w:r w:rsidRPr="009B3212">
            <w:rPr>
              <w:rFonts w:ascii="Avenir Next LT Pro Light" w:hAnsi="Avenir Next LT Pro Light"/>
              <w:b/>
              <w:bCs w:val="0"/>
              <w:i w:val="0"/>
              <w:iCs/>
              <w:color w:val="auto"/>
              <w:sz w:val="44"/>
              <w:szCs w:val="44"/>
            </w:rPr>
            <w:t xml:space="preserve">Expression </w:t>
          </w:r>
          <w:r w:rsidR="00263E1C">
            <w:rPr>
              <w:rFonts w:ascii="Avenir Next LT Pro Light" w:hAnsi="Avenir Next LT Pro Light"/>
              <w:b/>
              <w:bCs w:val="0"/>
              <w:i w:val="0"/>
              <w:iCs/>
              <w:color w:val="auto"/>
              <w:sz w:val="44"/>
              <w:szCs w:val="44"/>
            </w:rPr>
            <w:t>o</w:t>
          </w:r>
          <w:r w:rsidR="00263E1C" w:rsidRPr="009B3212">
            <w:rPr>
              <w:rFonts w:ascii="Avenir Next LT Pro Light" w:hAnsi="Avenir Next LT Pro Light"/>
              <w:b/>
              <w:bCs w:val="0"/>
              <w:i w:val="0"/>
              <w:iCs/>
              <w:color w:val="auto"/>
              <w:sz w:val="44"/>
              <w:szCs w:val="44"/>
            </w:rPr>
            <w:t xml:space="preserve">f </w:t>
          </w:r>
          <w:r w:rsidRPr="009B3212">
            <w:rPr>
              <w:rFonts w:ascii="Avenir Next LT Pro Light" w:hAnsi="Avenir Next LT Pro Light"/>
              <w:b/>
              <w:bCs w:val="0"/>
              <w:i w:val="0"/>
              <w:iCs/>
              <w:color w:val="auto"/>
              <w:sz w:val="44"/>
              <w:szCs w:val="44"/>
            </w:rPr>
            <w:t>Interest</w:t>
          </w:r>
        </w:p>
        <w:p w14:paraId="46E600EE" w14:textId="13192A2B" w:rsidR="00241978" w:rsidRPr="009B3212" w:rsidRDefault="00AA1D27" w:rsidP="00CE12B2">
          <w:pPr>
            <w:pStyle w:val="Heading2"/>
            <w:spacing w:before="0" w:after="120"/>
            <w:jc w:val="center"/>
            <w:rPr>
              <w:rFonts w:ascii="Avenir Next LT Pro Light" w:hAnsi="Avenir Next LT Pro Light"/>
              <w:b/>
              <w:bCs w:val="0"/>
            </w:rPr>
          </w:pPr>
          <w:r w:rsidRPr="009B3212">
            <w:rPr>
              <w:rFonts w:ascii="Avenir Next LT Pro Light" w:hAnsi="Avenir Next LT Pro Light"/>
              <w:b/>
              <w:bCs w:val="0"/>
              <w:i w:val="0"/>
              <w:iCs/>
              <w:color w:val="auto"/>
              <w:sz w:val="44"/>
              <w:szCs w:val="44"/>
            </w:rPr>
            <w:t>Application Form</w:t>
          </w:r>
        </w:p>
        <w:p w14:paraId="2AAEFF2D" w14:textId="3F0BE892" w:rsidR="00241978" w:rsidRPr="00241978" w:rsidRDefault="00241978" w:rsidP="00241978">
          <w:pPr>
            <w:rPr>
              <w:rFonts w:ascii="Avenir Next LT Pro" w:hAnsi="Avenir Next LT Pro"/>
            </w:rPr>
            <w:sectPr w:rsidR="00241978" w:rsidRPr="00241978" w:rsidSect="00AD3412">
              <w:headerReference w:type="default" r:id="rId11"/>
              <w:footerReference w:type="default" r:id="rId12"/>
              <w:footerReference w:type="first" r:id="rId13"/>
              <w:pgSz w:w="11900" w:h="16840"/>
              <w:pgMar w:top="4802" w:right="1418" w:bottom="851" w:left="1418" w:header="709" w:footer="709" w:gutter="0"/>
              <w:cols w:space="708"/>
              <w:titlePg/>
            </w:sectPr>
          </w:pPr>
        </w:p>
        <w:p w14:paraId="16802922" w14:textId="55643304" w:rsidR="005C0A74" w:rsidRPr="0038243B" w:rsidRDefault="00C250FB" w:rsidP="0038243B">
          <w:pPr>
            <w:spacing w:before="0" w:after="0" w:line="264" w:lineRule="auto"/>
            <w:ind w:left="567" w:hanging="567"/>
            <w:rPr>
              <w:rFonts w:ascii="Avenir Next LT Pro Light" w:hAnsi="Avenir Next LT Pro Light"/>
              <w:b/>
            </w:rPr>
          </w:pPr>
        </w:p>
      </w:sdtContent>
    </w:sdt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263"/>
        <w:gridCol w:w="6946"/>
      </w:tblGrid>
      <w:tr w:rsidR="00963913" w14:paraId="40B0DE96" w14:textId="77777777" w:rsidTr="002275CA">
        <w:trPr>
          <w:trHeight w:val="454"/>
        </w:trPr>
        <w:tc>
          <w:tcPr>
            <w:tcW w:w="2263" w:type="dxa"/>
            <w:vAlign w:val="bottom"/>
          </w:tcPr>
          <w:p w14:paraId="5347213E" w14:textId="42E48925" w:rsidR="00963913" w:rsidRPr="00963913" w:rsidRDefault="00963913" w:rsidP="000F1852">
            <w:pPr>
              <w:spacing w:after="0" w:line="264" w:lineRule="auto"/>
              <w:rPr>
                <w:rFonts w:ascii="Avenir Next LT Pro" w:hAnsi="Avenir Next LT Pro"/>
                <w:b/>
                <w:bCs/>
              </w:rPr>
            </w:pPr>
            <w:r w:rsidRPr="00963913">
              <w:rPr>
                <w:rFonts w:ascii="Avenir Next LT Pro" w:hAnsi="Avenir Next LT Pro"/>
                <w:b/>
                <w:bCs/>
              </w:rPr>
              <w:t>Applicant’s Name:</w:t>
            </w:r>
          </w:p>
        </w:tc>
        <w:tc>
          <w:tcPr>
            <w:tcW w:w="6946" w:type="dxa"/>
            <w:vAlign w:val="bottom"/>
          </w:tcPr>
          <w:p w14:paraId="6AD32149" w14:textId="77777777" w:rsidR="00963913" w:rsidRDefault="00963913" w:rsidP="000F1852">
            <w:pPr>
              <w:spacing w:after="0" w:line="264" w:lineRule="auto"/>
              <w:rPr>
                <w:rFonts w:ascii="Avenir Next LT Pro" w:hAnsi="Avenir Next LT Pro"/>
              </w:rPr>
            </w:pPr>
          </w:p>
        </w:tc>
      </w:tr>
      <w:tr w:rsidR="00D01CDC" w14:paraId="128498D3" w14:textId="77777777" w:rsidTr="002275CA">
        <w:trPr>
          <w:trHeight w:val="454"/>
        </w:trPr>
        <w:tc>
          <w:tcPr>
            <w:tcW w:w="2263" w:type="dxa"/>
            <w:vAlign w:val="bottom"/>
          </w:tcPr>
          <w:p w14:paraId="4A2689E7" w14:textId="778CA723" w:rsidR="00D01CDC" w:rsidRDefault="00D01CDC" w:rsidP="000F1852">
            <w:pPr>
              <w:spacing w:after="0" w:line="264" w:lineRule="auto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</w:rPr>
              <w:t>Home Corps:</w:t>
            </w:r>
          </w:p>
        </w:tc>
        <w:tc>
          <w:tcPr>
            <w:tcW w:w="6946" w:type="dxa"/>
            <w:vAlign w:val="bottom"/>
          </w:tcPr>
          <w:p w14:paraId="6B6165A0" w14:textId="77777777" w:rsidR="00D01CDC" w:rsidRDefault="00D01CDC" w:rsidP="000F1852">
            <w:pPr>
              <w:spacing w:after="0" w:line="264" w:lineRule="auto"/>
              <w:rPr>
                <w:rFonts w:ascii="Avenir Next LT Pro" w:hAnsi="Avenir Next LT Pro"/>
              </w:rPr>
            </w:pPr>
          </w:p>
        </w:tc>
      </w:tr>
      <w:tr w:rsidR="00D01CDC" w14:paraId="54BD6536" w14:textId="77777777" w:rsidTr="002275CA">
        <w:trPr>
          <w:trHeight w:val="454"/>
        </w:trPr>
        <w:tc>
          <w:tcPr>
            <w:tcW w:w="2263" w:type="dxa"/>
            <w:vAlign w:val="bottom"/>
          </w:tcPr>
          <w:p w14:paraId="7E4DDEA1" w14:textId="6B1EF31B" w:rsidR="00D01CDC" w:rsidRDefault="00D01CDC" w:rsidP="000F1852">
            <w:pPr>
              <w:spacing w:after="0" w:line="264" w:lineRule="auto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</w:rPr>
              <w:t>Home State/Territory:</w:t>
            </w:r>
          </w:p>
        </w:tc>
        <w:tc>
          <w:tcPr>
            <w:tcW w:w="6946" w:type="dxa"/>
            <w:vAlign w:val="bottom"/>
          </w:tcPr>
          <w:p w14:paraId="43595277" w14:textId="77777777" w:rsidR="00D01CDC" w:rsidRDefault="00D01CDC" w:rsidP="000F1852">
            <w:pPr>
              <w:spacing w:after="0" w:line="264" w:lineRule="auto"/>
              <w:rPr>
                <w:rFonts w:ascii="Avenir Next LT Pro" w:hAnsi="Avenir Next LT Pro"/>
              </w:rPr>
            </w:pPr>
          </w:p>
        </w:tc>
      </w:tr>
      <w:tr w:rsidR="00D01CDC" w14:paraId="1B17FEC9" w14:textId="77777777" w:rsidTr="002275CA">
        <w:trPr>
          <w:trHeight w:val="454"/>
        </w:trPr>
        <w:tc>
          <w:tcPr>
            <w:tcW w:w="2263" w:type="dxa"/>
            <w:vAlign w:val="bottom"/>
          </w:tcPr>
          <w:p w14:paraId="29E41351" w14:textId="6B126BB7" w:rsidR="00D01CDC" w:rsidRDefault="00D01CDC" w:rsidP="00FE056E">
            <w:pPr>
              <w:spacing w:after="0" w:line="264" w:lineRule="auto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</w:rPr>
              <w:t>Mobile:</w:t>
            </w:r>
          </w:p>
        </w:tc>
        <w:tc>
          <w:tcPr>
            <w:tcW w:w="6946" w:type="dxa"/>
            <w:vAlign w:val="bottom"/>
          </w:tcPr>
          <w:p w14:paraId="2DC5DF65" w14:textId="77777777" w:rsidR="00D01CDC" w:rsidRDefault="00D01CDC" w:rsidP="00FE056E">
            <w:pPr>
              <w:spacing w:after="0" w:line="264" w:lineRule="auto"/>
              <w:rPr>
                <w:rFonts w:ascii="Avenir Next LT Pro" w:hAnsi="Avenir Next LT Pro"/>
              </w:rPr>
            </w:pPr>
          </w:p>
        </w:tc>
      </w:tr>
      <w:tr w:rsidR="00D01CDC" w14:paraId="7964573A" w14:textId="77777777" w:rsidTr="002275CA">
        <w:trPr>
          <w:trHeight w:val="454"/>
        </w:trPr>
        <w:tc>
          <w:tcPr>
            <w:tcW w:w="2263" w:type="dxa"/>
            <w:vAlign w:val="bottom"/>
          </w:tcPr>
          <w:p w14:paraId="02961760" w14:textId="4657A1F2" w:rsidR="00D01CDC" w:rsidRDefault="00D01CDC" w:rsidP="00FE056E">
            <w:pPr>
              <w:spacing w:after="0" w:line="264" w:lineRule="auto"/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</w:rPr>
              <w:t>Email:</w:t>
            </w:r>
          </w:p>
        </w:tc>
        <w:tc>
          <w:tcPr>
            <w:tcW w:w="6946" w:type="dxa"/>
            <w:vAlign w:val="bottom"/>
          </w:tcPr>
          <w:p w14:paraId="530B73BF" w14:textId="77777777" w:rsidR="00D01CDC" w:rsidRDefault="00D01CDC" w:rsidP="00FE056E">
            <w:pPr>
              <w:spacing w:after="0" w:line="264" w:lineRule="auto"/>
              <w:rPr>
                <w:rFonts w:ascii="Avenir Next LT Pro" w:hAnsi="Avenir Next LT Pro"/>
              </w:rPr>
            </w:pPr>
          </w:p>
        </w:tc>
      </w:tr>
    </w:tbl>
    <w:p w14:paraId="731D5127" w14:textId="46BF3017" w:rsidR="001D7822" w:rsidRPr="00544F7A" w:rsidRDefault="001D7822" w:rsidP="00544F7A">
      <w:pPr>
        <w:spacing w:before="0" w:after="0" w:line="264" w:lineRule="auto"/>
        <w:rPr>
          <w:rFonts w:ascii="Avenir Next LT Pro" w:hAnsi="Avenir Next LT Pro"/>
        </w:rPr>
      </w:pPr>
    </w:p>
    <w:p w14:paraId="1B266E0C" w14:textId="77777777" w:rsidR="0038243B" w:rsidRDefault="0038243B" w:rsidP="000F1852">
      <w:pPr>
        <w:spacing w:before="0" w:after="0" w:line="264" w:lineRule="auto"/>
        <w:rPr>
          <w:rFonts w:ascii="Avenir Next LT Pro" w:hAnsi="Avenir Next LT Pro"/>
        </w:rPr>
      </w:pPr>
    </w:p>
    <w:p w14:paraId="730E4D08" w14:textId="7C0177E3" w:rsidR="00D76A90" w:rsidRDefault="0038243B" w:rsidP="000F1852">
      <w:pPr>
        <w:spacing w:before="0" w:after="0" w:line="264" w:lineRule="auto"/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Please refer to the </w:t>
      </w:r>
      <w:r w:rsidR="000F1852">
        <w:rPr>
          <w:rFonts w:ascii="Avenir Next LT Pro" w:hAnsi="Avenir Next LT Pro"/>
        </w:rPr>
        <w:t>attached Expression of Interest Information Document</w:t>
      </w:r>
      <w:r>
        <w:rPr>
          <w:rFonts w:ascii="Avenir Next LT Pro" w:hAnsi="Avenir Next LT Pro"/>
        </w:rPr>
        <w:t xml:space="preserve"> when completing this </w:t>
      </w:r>
      <w:r w:rsidR="00D76A90">
        <w:rPr>
          <w:rFonts w:ascii="Avenir Next LT Pro" w:hAnsi="Avenir Next LT Pro"/>
        </w:rPr>
        <w:t>Expression of Interest F</w:t>
      </w:r>
      <w:r>
        <w:rPr>
          <w:rFonts w:ascii="Avenir Next LT Pro" w:hAnsi="Avenir Next LT Pro"/>
        </w:rPr>
        <w:t>orm</w:t>
      </w:r>
      <w:r w:rsidR="000F1852">
        <w:rPr>
          <w:rFonts w:ascii="Avenir Next LT Pro" w:hAnsi="Avenir Next LT Pro"/>
        </w:rPr>
        <w:t>.</w:t>
      </w:r>
      <w:r w:rsidR="00F703BF">
        <w:rPr>
          <w:rFonts w:ascii="Avenir Next LT Pro" w:hAnsi="Avenir Next LT Pro"/>
        </w:rPr>
        <w:t xml:space="preserve">  </w:t>
      </w:r>
      <w:r w:rsidR="00D76A90">
        <w:rPr>
          <w:rFonts w:ascii="Avenir Next LT Pro" w:hAnsi="Avenir Next LT Pro"/>
        </w:rPr>
        <w:t xml:space="preserve">Once completed, email this form to the Secretary to the Property Trusts on or before </w:t>
      </w:r>
      <w:r w:rsidR="00B10B8C">
        <w:rPr>
          <w:rFonts w:ascii="Avenir Next LT Pro" w:hAnsi="Avenir Next LT Pro"/>
          <w:b/>
          <w:bCs/>
        </w:rPr>
        <w:t>2</w:t>
      </w:r>
      <w:r w:rsidR="003A3392">
        <w:rPr>
          <w:rFonts w:ascii="Avenir Next LT Pro" w:hAnsi="Avenir Next LT Pro"/>
          <w:b/>
          <w:bCs/>
        </w:rPr>
        <w:t>5</w:t>
      </w:r>
      <w:r w:rsidR="00B10B8C">
        <w:rPr>
          <w:rFonts w:ascii="Avenir Next LT Pro" w:hAnsi="Avenir Next LT Pro"/>
          <w:b/>
          <w:bCs/>
        </w:rPr>
        <w:t xml:space="preserve"> March</w:t>
      </w:r>
      <w:r w:rsidR="00FA44E7" w:rsidRPr="003A3392">
        <w:rPr>
          <w:rFonts w:ascii="Avenir Next LT Pro" w:hAnsi="Avenir Next LT Pro"/>
          <w:b/>
          <w:bCs/>
        </w:rPr>
        <w:t xml:space="preserve"> April 2024</w:t>
      </w:r>
      <w:r w:rsidR="00FA44E7">
        <w:rPr>
          <w:rFonts w:ascii="Avenir Next LT Pro" w:hAnsi="Avenir Next LT Pro"/>
        </w:rPr>
        <w:t xml:space="preserve"> </w:t>
      </w:r>
      <w:r w:rsidR="00D76A90">
        <w:rPr>
          <w:rFonts w:ascii="Avenir Next LT Pro" w:hAnsi="Avenir Next LT Pro"/>
        </w:rPr>
        <w:t>via liz.cruickshank@salvationarmy.org.au.</w:t>
      </w:r>
    </w:p>
    <w:p w14:paraId="516F923C" w14:textId="78CFF929" w:rsidR="000F1852" w:rsidRDefault="005D3782" w:rsidP="000F1852">
      <w:pPr>
        <w:spacing w:before="0" w:after="0" w:line="264" w:lineRule="auto"/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Note:  </w:t>
      </w:r>
      <w:r w:rsidR="00D76A90">
        <w:rPr>
          <w:rFonts w:ascii="Avenir Next LT Pro" w:hAnsi="Avenir Next LT Pro"/>
        </w:rPr>
        <w:t>E</w:t>
      </w:r>
      <w:r w:rsidR="00F703BF">
        <w:rPr>
          <w:rFonts w:ascii="Avenir Next LT Pro" w:hAnsi="Avenir Next LT Pro"/>
        </w:rPr>
        <w:t xml:space="preserve">ach of the text boxes </w:t>
      </w:r>
      <w:r w:rsidR="00D76A90">
        <w:rPr>
          <w:rFonts w:ascii="Avenir Next LT Pro" w:hAnsi="Avenir Next LT Pro"/>
        </w:rPr>
        <w:t xml:space="preserve">in this document </w:t>
      </w:r>
      <w:r w:rsidR="00F703BF">
        <w:rPr>
          <w:rFonts w:ascii="Avenir Next LT Pro" w:hAnsi="Avenir Next LT Pro"/>
        </w:rPr>
        <w:t xml:space="preserve">will expand as </w:t>
      </w:r>
      <w:r w:rsidR="00D76A90">
        <w:rPr>
          <w:rFonts w:ascii="Avenir Next LT Pro" w:hAnsi="Avenir Next LT Pro"/>
        </w:rPr>
        <w:t xml:space="preserve">text is entered.  </w:t>
      </w:r>
    </w:p>
    <w:p w14:paraId="7C6D4690" w14:textId="77777777" w:rsidR="00D76A90" w:rsidRDefault="00D76A90" w:rsidP="000F1852">
      <w:pPr>
        <w:spacing w:before="0" w:after="0" w:line="264" w:lineRule="auto"/>
        <w:rPr>
          <w:rFonts w:ascii="Avenir Next LT Pro" w:hAnsi="Avenir Next LT Pro"/>
        </w:rPr>
      </w:pPr>
    </w:p>
    <w:p w14:paraId="23D447DD" w14:textId="77777777" w:rsidR="002275CA" w:rsidRDefault="002275CA" w:rsidP="000F1852">
      <w:pPr>
        <w:spacing w:before="0" w:after="0" w:line="264" w:lineRule="auto"/>
        <w:rPr>
          <w:rFonts w:ascii="Avenir Next LT Pro" w:hAnsi="Avenir Next LT Pro"/>
        </w:rPr>
      </w:pPr>
    </w:p>
    <w:p w14:paraId="40109080" w14:textId="31837702" w:rsidR="002275CA" w:rsidRDefault="002275CA" w:rsidP="00D76A90">
      <w:pPr>
        <w:spacing w:before="0" w:after="0" w:line="264" w:lineRule="auto"/>
        <w:ind w:left="426" w:hanging="426"/>
        <w:rPr>
          <w:rFonts w:ascii="Avenir Next LT Pro Light" w:hAnsi="Avenir Next LT Pro Light"/>
          <w:b/>
        </w:rPr>
      </w:pPr>
      <w:r w:rsidRPr="0038243B">
        <w:rPr>
          <w:rFonts w:ascii="Avenir Next LT Pro Light" w:hAnsi="Avenir Next LT Pro Light"/>
          <w:b/>
        </w:rPr>
        <w:t>1.</w:t>
      </w:r>
      <w:r w:rsidRPr="0038243B">
        <w:rPr>
          <w:rFonts w:ascii="Avenir Next LT Pro Light" w:hAnsi="Avenir Next LT Pro Light"/>
          <w:b/>
        </w:rPr>
        <w:tab/>
      </w:r>
      <w:r w:rsidR="00A043B3">
        <w:rPr>
          <w:rFonts w:ascii="Avenir Next LT Pro Light" w:hAnsi="Avenir Next LT Pro Light"/>
          <w:b/>
        </w:rPr>
        <w:t xml:space="preserve">Your </w:t>
      </w:r>
      <w:r w:rsidR="005E2D6C">
        <w:rPr>
          <w:rFonts w:ascii="Avenir Next LT Pro Light" w:hAnsi="Avenir Next LT Pro Light"/>
          <w:b/>
        </w:rPr>
        <w:t>c</w:t>
      </w:r>
      <w:r w:rsidR="00A043B3">
        <w:rPr>
          <w:rFonts w:ascii="Avenir Next LT Pro Light" w:hAnsi="Avenir Next LT Pro Light"/>
          <w:b/>
        </w:rPr>
        <w:t>ontribution</w:t>
      </w:r>
    </w:p>
    <w:p w14:paraId="1DF28D94" w14:textId="77777777" w:rsidR="002275CA" w:rsidRDefault="002275CA" w:rsidP="002275CA">
      <w:pPr>
        <w:spacing w:before="0" w:after="0" w:line="264" w:lineRule="auto"/>
        <w:ind w:left="567" w:hanging="567"/>
        <w:rPr>
          <w:rFonts w:ascii="Avenir Next LT Pro" w:hAnsi="Avenir Next LT Pro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4"/>
      </w:tblGrid>
      <w:tr w:rsidR="002275CA" w14:paraId="2AE819B0" w14:textId="77777777" w:rsidTr="002914DA">
        <w:trPr>
          <w:trHeight w:val="454"/>
        </w:trPr>
        <w:tc>
          <w:tcPr>
            <w:tcW w:w="9054" w:type="dxa"/>
          </w:tcPr>
          <w:p w14:paraId="56844216" w14:textId="77777777" w:rsidR="002275CA" w:rsidRDefault="002275CA" w:rsidP="002914DA">
            <w:pPr>
              <w:spacing w:before="0" w:after="0" w:line="264" w:lineRule="auto"/>
              <w:rPr>
                <w:rFonts w:ascii="Avenir Next LT Pro" w:hAnsi="Avenir Next LT Pro"/>
                <w:bCs/>
              </w:rPr>
            </w:pPr>
          </w:p>
        </w:tc>
      </w:tr>
    </w:tbl>
    <w:p w14:paraId="252E4AA8" w14:textId="5D62D369" w:rsidR="002275CA" w:rsidRDefault="002275CA" w:rsidP="002275CA">
      <w:pPr>
        <w:spacing w:before="0" w:after="0" w:line="264" w:lineRule="auto"/>
        <w:rPr>
          <w:rFonts w:ascii="Avenir Next LT Pro" w:hAnsi="Avenir Next LT Pro"/>
        </w:rPr>
      </w:pPr>
    </w:p>
    <w:p w14:paraId="68D1F88D" w14:textId="4E82C0F0" w:rsidR="00C21668" w:rsidRPr="0038243B" w:rsidRDefault="00C21668" w:rsidP="00C21668">
      <w:pPr>
        <w:spacing w:before="0" w:after="0" w:line="264" w:lineRule="auto"/>
        <w:ind w:left="426" w:hanging="426"/>
        <w:rPr>
          <w:rFonts w:ascii="Avenir Next LT Pro Light" w:hAnsi="Avenir Next LT Pro Light"/>
          <w:b/>
        </w:rPr>
      </w:pPr>
      <w:r>
        <w:rPr>
          <w:rFonts w:ascii="Avenir Next LT Pro Light" w:hAnsi="Avenir Next LT Pro Light"/>
          <w:b/>
        </w:rPr>
        <w:t>2</w:t>
      </w:r>
      <w:r w:rsidRPr="0038243B">
        <w:rPr>
          <w:rFonts w:ascii="Avenir Next LT Pro Light" w:hAnsi="Avenir Next LT Pro Light"/>
          <w:b/>
        </w:rPr>
        <w:t>.</w:t>
      </w:r>
      <w:r w:rsidRPr="0038243B">
        <w:rPr>
          <w:rFonts w:ascii="Avenir Next LT Pro Light" w:hAnsi="Avenir Next LT Pro Light"/>
          <w:b/>
        </w:rPr>
        <w:tab/>
      </w:r>
      <w:r>
        <w:rPr>
          <w:rFonts w:ascii="Avenir Next LT Pro Light" w:hAnsi="Avenir Next LT Pro Light"/>
          <w:b/>
        </w:rPr>
        <w:t>Soldier’s Roll</w:t>
      </w:r>
    </w:p>
    <w:p w14:paraId="5A393168" w14:textId="77777777" w:rsidR="00C21668" w:rsidRDefault="00C21668" w:rsidP="00C21668">
      <w:pPr>
        <w:spacing w:before="0" w:after="0" w:line="264" w:lineRule="auto"/>
        <w:rPr>
          <w:rFonts w:ascii="Avenir Next LT Pro" w:hAnsi="Avenir Next LT Pro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4"/>
      </w:tblGrid>
      <w:tr w:rsidR="00C21668" w14:paraId="4E0CDA28" w14:textId="77777777" w:rsidTr="002914DA">
        <w:trPr>
          <w:trHeight w:val="454"/>
        </w:trPr>
        <w:tc>
          <w:tcPr>
            <w:tcW w:w="9054" w:type="dxa"/>
          </w:tcPr>
          <w:p w14:paraId="5F294A1B" w14:textId="77777777" w:rsidR="00C21668" w:rsidRDefault="00C21668" w:rsidP="002914DA">
            <w:pPr>
              <w:spacing w:before="0" w:after="0" w:line="264" w:lineRule="auto"/>
              <w:rPr>
                <w:rFonts w:ascii="Avenir Next LT Pro" w:hAnsi="Avenir Next LT Pro"/>
                <w:bCs/>
              </w:rPr>
            </w:pPr>
          </w:p>
        </w:tc>
      </w:tr>
    </w:tbl>
    <w:p w14:paraId="5E19FD08" w14:textId="77777777" w:rsidR="00C21668" w:rsidRDefault="00C21668" w:rsidP="00C21668">
      <w:pPr>
        <w:spacing w:before="0" w:after="0" w:line="264" w:lineRule="auto"/>
        <w:rPr>
          <w:rFonts w:ascii="Avenir Next LT Pro" w:hAnsi="Avenir Next LT Pro"/>
        </w:rPr>
      </w:pPr>
    </w:p>
    <w:p w14:paraId="260D0735" w14:textId="0937AD14" w:rsidR="00C21668" w:rsidRPr="0038243B" w:rsidRDefault="005E2D6C" w:rsidP="00C21668">
      <w:pPr>
        <w:spacing w:before="0" w:after="0" w:line="264" w:lineRule="auto"/>
        <w:ind w:left="426" w:hanging="426"/>
        <w:rPr>
          <w:rFonts w:ascii="Avenir Next LT Pro Light" w:hAnsi="Avenir Next LT Pro Light"/>
          <w:b/>
        </w:rPr>
      </w:pPr>
      <w:r>
        <w:rPr>
          <w:rFonts w:ascii="Avenir Next LT Pro Light" w:hAnsi="Avenir Next LT Pro Light"/>
          <w:b/>
        </w:rPr>
        <w:t>3</w:t>
      </w:r>
      <w:r w:rsidR="00C21668" w:rsidRPr="0038243B">
        <w:rPr>
          <w:rFonts w:ascii="Avenir Next LT Pro Light" w:hAnsi="Avenir Next LT Pro Light"/>
          <w:b/>
        </w:rPr>
        <w:t>.</w:t>
      </w:r>
      <w:r w:rsidR="00C21668" w:rsidRPr="0038243B">
        <w:rPr>
          <w:rFonts w:ascii="Avenir Next LT Pro Light" w:hAnsi="Avenir Next LT Pro Light"/>
          <w:b/>
        </w:rPr>
        <w:tab/>
      </w:r>
      <w:r w:rsidR="00C21668">
        <w:rPr>
          <w:rFonts w:ascii="Avenir Next LT Pro Light" w:hAnsi="Avenir Next LT Pro Light"/>
          <w:b/>
        </w:rPr>
        <w:t xml:space="preserve">Home </w:t>
      </w:r>
      <w:r>
        <w:rPr>
          <w:rFonts w:ascii="Avenir Next LT Pro Light" w:hAnsi="Avenir Next LT Pro Light"/>
          <w:b/>
        </w:rPr>
        <w:t>c</w:t>
      </w:r>
      <w:r w:rsidR="00C21668">
        <w:rPr>
          <w:rFonts w:ascii="Avenir Next LT Pro Light" w:hAnsi="Avenir Next LT Pro Light"/>
          <w:b/>
        </w:rPr>
        <w:t>orps</w:t>
      </w:r>
      <w:r>
        <w:rPr>
          <w:rFonts w:ascii="Avenir Next LT Pro Light" w:hAnsi="Avenir Next LT Pro Light"/>
          <w:b/>
        </w:rPr>
        <w:t xml:space="preserve"> details</w:t>
      </w:r>
    </w:p>
    <w:p w14:paraId="5CDA33ED" w14:textId="77777777" w:rsidR="00C21668" w:rsidRDefault="00C21668" w:rsidP="00C21668">
      <w:pPr>
        <w:spacing w:before="0" w:after="0" w:line="264" w:lineRule="auto"/>
        <w:rPr>
          <w:rFonts w:ascii="Avenir Next LT Pro" w:hAnsi="Avenir Next LT Pro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4"/>
      </w:tblGrid>
      <w:tr w:rsidR="00C21668" w14:paraId="354D3F93" w14:textId="77777777" w:rsidTr="002914DA">
        <w:trPr>
          <w:trHeight w:val="454"/>
        </w:trPr>
        <w:tc>
          <w:tcPr>
            <w:tcW w:w="9054" w:type="dxa"/>
          </w:tcPr>
          <w:p w14:paraId="3A06E35D" w14:textId="77777777" w:rsidR="00C21668" w:rsidRDefault="00C21668" w:rsidP="002914DA">
            <w:pPr>
              <w:spacing w:before="0" w:after="0" w:line="264" w:lineRule="auto"/>
              <w:rPr>
                <w:rFonts w:ascii="Avenir Next LT Pro" w:hAnsi="Avenir Next LT Pro"/>
                <w:bCs/>
              </w:rPr>
            </w:pPr>
          </w:p>
        </w:tc>
      </w:tr>
    </w:tbl>
    <w:p w14:paraId="6F8CCD9B" w14:textId="77777777" w:rsidR="00C21668" w:rsidRDefault="00C21668" w:rsidP="00C21668">
      <w:pPr>
        <w:spacing w:before="0" w:after="0" w:line="264" w:lineRule="auto"/>
        <w:rPr>
          <w:rFonts w:ascii="Avenir Next LT Pro" w:hAnsi="Avenir Next LT Pro"/>
        </w:rPr>
      </w:pPr>
    </w:p>
    <w:p w14:paraId="07B8A009" w14:textId="253860D9" w:rsidR="00C21668" w:rsidRPr="0038243B" w:rsidRDefault="005E2D6C" w:rsidP="00C21668">
      <w:pPr>
        <w:spacing w:before="0" w:after="0" w:line="264" w:lineRule="auto"/>
        <w:ind w:left="426" w:hanging="426"/>
        <w:rPr>
          <w:rFonts w:ascii="Avenir Next LT Pro Light" w:hAnsi="Avenir Next LT Pro Light"/>
          <w:b/>
        </w:rPr>
      </w:pPr>
      <w:r>
        <w:rPr>
          <w:rFonts w:ascii="Avenir Next LT Pro Light" w:hAnsi="Avenir Next LT Pro Light"/>
          <w:b/>
        </w:rPr>
        <w:t>4</w:t>
      </w:r>
      <w:r w:rsidR="00C21668" w:rsidRPr="0038243B">
        <w:rPr>
          <w:rFonts w:ascii="Avenir Next LT Pro Light" w:hAnsi="Avenir Next LT Pro Light"/>
          <w:b/>
        </w:rPr>
        <w:t>.</w:t>
      </w:r>
      <w:r w:rsidR="00C21668" w:rsidRPr="0038243B">
        <w:rPr>
          <w:rFonts w:ascii="Avenir Next LT Pro Light" w:hAnsi="Avenir Next LT Pro Light"/>
          <w:b/>
        </w:rPr>
        <w:tab/>
        <w:t>Qualifications</w:t>
      </w:r>
    </w:p>
    <w:p w14:paraId="50E01BF6" w14:textId="77777777" w:rsidR="00C21668" w:rsidRDefault="00C21668" w:rsidP="00C21668">
      <w:pPr>
        <w:spacing w:before="0" w:after="0" w:line="264" w:lineRule="auto"/>
        <w:rPr>
          <w:rFonts w:ascii="Avenir Next LT Pro" w:hAnsi="Avenir Next LT Pro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4"/>
      </w:tblGrid>
      <w:tr w:rsidR="00C21668" w14:paraId="76C50A54" w14:textId="77777777" w:rsidTr="002914DA">
        <w:trPr>
          <w:trHeight w:val="454"/>
        </w:trPr>
        <w:tc>
          <w:tcPr>
            <w:tcW w:w="9054" w:type="dxa"/>
          </w:tcPr>
          <w:p w14:paraId="409D8A07" w14:textId="77777777" w:rsidR="00C21668" w:rsidRDefault="00C21668" w:rsidP="002914DA">
            <w:pPr>
              <w:spacing w:before="0" w:after="0" w:line="264" w:lineRule="auto"/>
              <w:rPr>
                <w:rFonts w:ascii="Avenir Next LT Pro" w:hAnsi="Avenir Next LT Pro"/>
                <w:bCs/>
              </w:rPr>
            </w:pPr>
          </w:p>
        </w:tc>
      </w:tr>
    </w:tbl>
    <w:p w14:paraId="002A25EA" w14:textId="77777777" w:rsidR="00C21668" w:rsidRDefault="00C21668" w:rsidP="00C21668">
      <w:pPr>
        <w:spacing w:before="0" w:after="0" w:line="264" w:lineRule="auto"/>
        <w:rPr>
          <w:rFonts w:ascii="Avenir Next LT Pro" w:hAnsi="Avenir Next LT Pro"/>
        </w:rPr>
      </w:pPr>
    </w:p>
    <w:p w14:paraId="53C3456B" w14:textId="41F09A9D" w:rsidR="009B3212" w:rsidRPr="0038243B" w:rsidRDefault="005E2D6C" w:rsidP="00D76A90">
      <w:pPr>
        <w:spacing w:before="0" w:after="0" w:line="264" w:lineRule="auto"/>
        <w:ind w:left="426" w:hanging="426"/>
        <w:rPr>
          <w:rFonts w:ascii="Avenir Next LT Pro Light" w:hAnsi="Avenir Next LT Pro Light"/>
          <w:b/>
        </w:rPr>
      </w:pPr>
      <w:r>
        <w:rPr>
          <w:rFonts w:ascii="Avenir Next LT Pro Light" w:hAnsi="Avenir Next LT Pro Light"/>
          <w:b/>
        </w:rPr>
        <w:t>5</w:t>
      </w:r>
      <w:r w:rsidR="009B3212" w:rsidRPr="0038243B">
        <w:rPr>
          <w:rFonts w:ascii="Avenir Next LT Pro Light" w:hAnsi="Avenir Next LT Pro Light"/>
          <w:b/>
        </w:rPr>
        <w:t>.</w:t>
      </w:r>
      <w:r w:rsidR="009B3212" w:rsidRPr="0038243B">
        <w:rPr>
          <w:rFonts w:ascii="Avenir Next LT Pro Light" w:hAnsi="Avenir Next LT Pro Light"/>
          <w:b/>
        </w:rPr>
        <w:tab/>
        <w:t xml:space="preserve">Professional </w:t>
      </w:r>
      <w:r>
        <w:rPr>
          <w:rFonts w:ascii="Avenir Next LT Pro Light" w:hAnsi="Avenir Next LT Pro Light"/>
          <w:b/>
        </w:rPr>
        <w:t>m</w:t>
      </w:r>
      <w:r w:rsidR="009B3212" w:rsidRPr="0038243B">
        <w:rPr>
          <w:rFonts w:ascii="Avenir Next LT Pro Light" w:hAnsi="Avenir Next LT Pro Light"/>
          <w:b/>
        </w:rPr>
        <w:t>emberships</w:t>
      </w:r>
    </w:p>
    <w:p w14:paraId="1784951A" w14:textId="77777777" w:rsidR="0038243B" w:rsidRDefault="0038243B" w:rsidP="0038243B">
      <w:pPr>
        <w:spacing w:before="0" w:after="0" w:line="264" w:lineRule="auto"/>
        <w:rPr>
          <w:rFonts w:ascii="Avenir Next LT Pro" w:hAnsi="Avenir Next LT Pro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4"/>
      </w:tblGrid>
      <w:tr w:rsidR="0038243B" w14:paraId="6A37CC09" w14:textId="77777777" w:rsidTr="00EE69B2">
        <w:trPr>
          <w:trHeight w:val="454"/>
        </w:trPr>
        <w:tc>
          <w:tcPr>
            <w:tcW w:w="9054" w:type="dxa"/>
          </w:tcPr>
          <w:p w14:paraId="5458B580" w14:textId="77777777" w:rsidR="0038243B" w:rsidRDefault="0038243B" w:rsidP="00EE69B2">
            <w:pPr>
              <w:spacing w:before="0" w:after="0" w:line="264" w:lineRule="auto"/>
              <w:rPr>
                <w:rFonts w:ascii="Avenir Next LT Pro" w:hAnsi="Avenir Next LT Pro"/>
                <w:bCs/>
              </w:rPr>
            </w:pPr>
          </w:p>
        </w:tc>
      </w:tr>
    </w:tbl>
    <w:p w14:paraId="799B5B9E" w14:textId="77777777" w:rsidR="0038243B" w:rsidRDefault="0038243B" w:rsidP="0038243B">
      <w:pPr>
        <w:spacing w:before="0" w:after="0" w:line="264" w:lineRule="auto"/>
        <w:rPr>
          <w:rFonts w:ascii="Avenir Next LT Pro" w:hAnsi="Avenir Next LT Pro"/>
        </w:rPr>
      </w:pPr>
    </w:p>
    <w:p w14:paraId="354A9375" w14:textId="70884D53" w:rsidR="000F1852" w:rsidRPr="0038243B" w:rsidRDefault="005E2D6C" w:rsidP="00D76A90">
      <w:pPr>
        <w:spacing w:before="0" w:after="0" w:line="264" w:lineRule="auto"/>
        <w:ind w:left="426" w:hanging="426"/>
        <w:rPr>
          <w:rFonts w:ascii="Avenir Next LT Pro Light" w:hAnsi="Avenir Next LT Pro Light"/>
          <w:b/>
        </w:rPr>
      </w:pPr>
      <w:r>
        <w:rPr>
          <w:rFonts w:ascii="Avenir Next LT Pro Light" w:hAnsi="Avenir Next LT Pro Light"/>
          <w:b/>
        </w:rPr>
        <w:t>6</w:t>
      </w:r>
      <w:r w:rsidR="000F1852" w:rsidRPr="0038243B">
        <w:rPr>
          <w:rFonts w:ascii="Avenir Next LT Pro Light" w:hAnsi="Avenir Next LT Pro Light"/>
          <w:b/>
        </w:rPr>
        <w:t>.</w:t>
      </w:r>
      <w:r w:rsidR="000F1852" w:rsidRPr="0038243B">
        <w:rPr>
          <w:rFonts w:ascii="Avenir Next LT Pro Light" w:hAnsi="Avenir Next LT Pro Light"/>
          <w:b/>
        </w:rPr>
        <w:tab/>
        <w:t>Personal attributes and qualities</w:t>
      </w:r>
    </w:p>
    <w:p w14:paraId="5816C13F" w14:textId="77777777" w:rsidR="0038243B" w:rsidRDefault="0038243B" w:rsidP="0038243B">
      <w:pPr>
        <w:spacing w:before="0" w:after="0" w:line="264" w:lineRule="auto"/>
        <w:rPr>
          <w:rFonts w:ascii="Avenir Next LT Pro" w:hAnsi="Avenir Next LT Pro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4"/>
      </w:tblGrid>
      <w:tr w:rsidR="0038243B" w14:paraId="36E2D8E1" w14:textId="77777777" w:rsidTr="00EE69B2">
        <w:trPr>
          <w:trHeight w:val="454"/>
        </w:trPr>
        <w:tc>
          <w:tcPr>
            <w:tcW w:w="9054" w:type="dxa"/>
          </w:tcPr>
          <w:p w14:paraId="7C0069AC" w14:textId="77777777" w:rsidR="0038243B" w:rsidRDefault="0038243B" w:rsidP="00EE69B2">
            <w:pPr>
              <w:spacing w:before="0" w:after="0" w:line="264" w:lineRule="auto"/>
              <w:rPr>
                <w:rFonts w:ascii="Avenir Next LT Pro" w:hAnsi="Avenir Next LT Pro"/>
                <w:bCs/>
              </w:rPr>
            </w:pPr>
          </w:p>
        </w:tc>
      </w:tr>
    </w:tbl>
    <w:p w14:paraId="37A71112" w14:textId="3ED531DC" w:rsidR="0038243B" w:rsidRDefault="0038243B" w:rsidP="0038243B">
      <w:pPr>
        <w:spacing w:before="0" w:after="0" w:line="264" w:lineRule="auto"/>
        <w:rPr>
          <w:rFonts w:ascii="Avenir Next LT Pro" w:hAnsi="Avenir Next LT Pro"/>
        </w:rPr>
      </w:pPr>
    </w:p>
    <w:p w14:paraId="31D6D99B" w14:textId="5913BBD7" w:rsidR="000F1852" w:rsidRPr="0038243B" w:rsidRDefault="005E2D6C" w:rsidP="00D76A90">
      <w:pPr>
        <w:spacing w:before="0" w:after="0" w:line="264" w:lineRule="auto"/>
        <w:ind w:left="426" w:hanging="426"/>
        <w:rPr>
          <w:rFonts w:ascii="Avenir Next LT Pro Light" w:hAnsi="Avenir Next LT Pro Light"/>
          <w:b/>
        </w:rPr>
      </w:pPr>
      <w:r>
        <w:rPr>
          <w:rFonts w:ascii="Avenir Next LT Pro Light" w:hAnsi="Avenir Next LT Pro Light"/>
          <w:b/>
        </w:rPr>
        <w:t>7</w:t>
      </w:r>
      <w:r w:rsidR="000F1852" w:rsidRPr="0038243B">
        <w:rPr>
          <w:rFonts w:ascii="Avenir Next LT Pro Light" w:hAnsi="Avenir Next LT Pro Light"/>
          <w:b/>
        </w:rPr>
        <w:t>.</w:t>
      </w:r>
      <w:r w:rsidR="000F1852" w:rsidRPr="0038243B">
        <w:rPr>
          <w:rFonts w:ascii="Avenir Next LT Pro Light" w:hAnsi="Avenir Next LT Pro Light"/>
          <w:b/>
        </w:rPr>
        <w:tab/>
        <w:t xml:space="preserve">Board </w:t>
      </w:r>
      <w:r>
        <w:rPr>
          <w:rFonts w:ascii="Avenir Next LT Pro Light" w:hAnsi="Avenir Next LT Pro Light"/>
          <w:b/>
        </w:rPr>
        <w:t xml:space="preserve">and/or leadership </w:t>
      </w:r>
      <w:r w:rsidR="000F1852" w:rsidRPr="0038243B">
        <w:rPr>
          <w:rFonts w:ascii="Avenir Next LT Pro Light" w:hAnsi="Avenir Next LT Pro Light"/>
          <w:b/>
        </w:rPr>
        <w:t>experience</w:t>
      </w:r>
    </w:p>
    <w:p w14:paraId="1F46B782" w14:textId="77777777" w:rsidR="0038243B" w:rsidRDefault="0038243B" w:rsidP="0038243B">
      <w:pPr>
        <w:spacing w:before="0" w:after="0" w:line="264" w:lineRule="auto"/>
        <w:rPr>
          <w:rFonts w:ascii="Avenir Next LT Pro" w:hAnsi="Avenir Next LT Pro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4"/>
      </w:tblGrid>
      <w:tr w:rsidR="0038243B" w14:paraId="0AB75FC5" w14:textId="77777777" w:rsidTr="00EE69B2">
        <w:trPr>
          <w:trHeight w:val="454"/>
        </w:trPr>
        <w:tc>
          <w:tcPr>
            <w:tcW w:w="9054" w:type="dxa"/>
          </w:tcPr>
          <w:p w14:paraId="76FAB324" w14:textId="77777777" w:rsidR="0038243B" w:rsidRDefault="0038243B" w:rsidP="00EE69B2">
            <w:pPr>
              <w:spacing w:before="0" w:after="0" w:line="264" w:lineRule="auto"/>
              <w:rPr>
                <w:rFonts w:ascii="Avenir Next LT Pro" w:hAnsi="Avenir Next LT Pro"/>
                <w:bCs/>
              </w:rPr>
            </w:pPr>
          </w:p>
        </w:tc>
      </w:tr>
    </w:tbl>
    <w:p w14:paraId="37E1CD6D" w14:textId="77777777" w:rsidR="0038243B" w:rsidRDefault="0038243B" w:rsidP="00180169">
      <w:pPr>
        <w:spacing w:before="0" w:after="0" w:line="264" w:lineRule="auto"/>
        <w:ind w:firstLine="720"/>
        <w:rPr>
          <w:rFonts w:ascii="Avenir Next LT Pro" w:hAnsi="Avenir Next LT Pro"/>
        </w:rPr>
      </w:pPr>
    </w:p>
    <w:p w14:paraId="643115BD" w14:textId="53A3C97B" w:rsidR="000F1852" w:rsidRPr="0038243B" w:rsidRDefault="005E2D6C" w:rsidP="00D76A90">
      <w:pPr>
        <w:spacing w:before="0" w:after="0" w:line="264" w:lineRule="auto"/>
        <w:ind w:left="426" w:hanging="426"/>
        <w:rPr>
          <w:rFonts w:ascii="Avenir Next LT Pro Light" w:hAnsi="Avenir Next LT Pro Light"/>
          <w:b/>
        </w:rPr>
      </w:pPr>
      <w:r>
        <w:rPr>
          <w:rFonts w:ascii="Avenir Next LT Pro Light" w:hAnsi="Avenir Next LT Pro Light"/>
          <w:b/>
        </w:rPr>
        <w:lastRenderedPageBreak/>
        <w:t>8</w:t>
      </w:r>
      <w:r w:rsidR="000F1852" w:rsidRPr="0038243B">
        <w:rPr>
          <w:rFonts w:ascii="Avenir Next LT Pro Light" w:hAnsi="Avenir Next LT Pro Light"/>
          <w:b/>
        </w:rPr>
        <w:t>.</w:t>
      </w:r>
      <w:r w:rsidR="000F1852" w:rsidRPr="0038243B">
        <w:rPr>
          <w:rFonts w:ascii="Avenir Next LT Pro Light" w:hAnsi="Avenir Next LT Pro Light"/>
          <w:b/>
        </w:rPr>
        <w:tab/>
        <w:t>Capabilities</w:t>
      </w:r>
    </w:p>
    <w:p w14:paraId="6C92A5A9" w14:textId="77777777" w:rsidR="0038243B" w:rsidRDefault="0038243B" w:rsidP="0038243B">
      <w:pPr>
        <w:spacing w:before="0" w:after="0" w:line="264" w:lineRule="auto"/>
        <w:rPr>
          <w:rFonts w:ascii="Avenir Next LT Pro" w:hAnsi="Avenir Next LT Pro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4"/>
      </w:tblGrid>
      <w:tr w:rsidR="0038243B" w14:paraId="46B82EEE" w14:textId="77777777" w:rsidTr="00EE69B2">
        <w:trPr>
          <w:trHeight w:val="454"/>
        </w:trPr>
        <w:tc>
          <w:tcPr>
            <w:tcW w:w="9054" w:type="dxa"/>
          </w:tcPr>
          <w:p w14:paraId="50EA4725" w14:textId="77777777" w:rsidR="0038243B" w:rsidRDefault="0038243B" w:rsidP="00EE69B2">
            <w:pPr>
              <w:spacing w:before="0" w:after="0" w:line="264" w:lineRule="auto"/>
              <w:rPr>
                <w:rFonts w:ascii="Avenir Next LT Pro" w:hAnsi="Avenir Next LT Pro"/>
                <w:bCs/>
              </w:rPr>
            </w:pPr>
          </w:p>
        </w:tc>
      </w:tr>
    </w:tbl>
    <w:p w14:paraId="22ED4E28" w14:textId="77777777" w:rsidR="0038243B" w:rsidRDefault="0038243B" w:rsidP="0038243B">
      <w:pPr>
        <w:spacing w:before="0" w:after="0" w:line="264" w:lineRule="auto"/>
        <w:rPr>
          <w:rFonts w:ascii="Avenir Next LT Pro" w:hAnsi="Avenir Next LT Pro"/>
        </w:rPr>
      </w:pPr>
    </w:p>
    <w:p w14:paraId="013918BF" w14:textId="2C001341" w:rsidR="000F1852" w:rsidRPr="0038243B" w:rsidRDefault="005E2D6C" w:rsidP="00D76A90">
      <w:pPr>
        <w:spacing w:before="0" w:after="0" w:line="264" w:lineRule="auto"/>
        <w:ind w:left="426" w:hanging="426"/>
        <w:rPr>
          <w:rFonts w:ascii="Avenir Next LT Pro Light" w:hAnsi="Avenir Next LT Pro Light"/>
          <w:b/>
        </w:rPr>
      </w:pPr>
      <w:r>
        <w:rPr>
          <w:rFonts w:ascii="Avenir Next LT Pro Light" w:hAnsi="Avenir Next LT Pro Light"/>
          <w:b/>
        </w:rPr>
        <w:t>9</w:t>
      </w:r>
      <w:r w:rsidR="000F1852" w:rsidRPr="0038243B">
        <w:rPr>
          <w:rFonts w:ascii="Avenir Next LT Pro Light" w:hAnsi="Avenir Next LT Pro Light"/>
          <w:b/>
        </w:rPr>
        <w:t>.</w:t>
      </w:r>
      <w:r w:rsidR="000F1852" w:rsidRPr="0038243B">
        <w:rPr>
          <w:rFonts w:ascii="Avenir Next LT Pro Light" w:hAnsi="Avenir Next LT Pro Light"/>
          <w:b/>
        </w:rPr>
        <w:tab/>
        <w:t>Technical skills, knowledge, experience</w:t>
      </w:r>
    </w:p>
    <w:p w14:paraId="04DC2B61" w14:textId="77777777" w:rsidR="0038243B" w:rsidRDefault="0038243B" w:rsidP="0038243B">
      <w:pPr>
        <w:spacing w:before="0" w:after="0" w:line="264" w:lineRule="auto"/>
        <w:rPr>
          <w:rFonts w:ascii="Avenir Next LT Pro" w:hAnsi="Avenir Next LT Pro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4"/>
      </w:tblGrid>
      <w:tr w:rsidR="0038243B" w14:paraId="6DD18CD6" w14:textId="77777777" w:rsidTr="00EE69B2">
        <w:trPr>
          <w:trHeight w:val="454"/>
        </w:trPr>
        <w:tc>
          <w:tcPr>
            <w:tcW w:w="9054" w:type="dxa"/>
          </w:tcPr>
          <w:p w14:paraId="0D78C95C" w14:textId="77777777" w:rsidR="0038243B" w:rsidRDefault="0038243B" w:rsidP="00EE69B2">
            <w:pPr>
              <w:spacing w:before="0" w:after="0" w:line="264" w:lineRule="auto"/>
              <w:rPr>
                <w:rFonts w:ascii="Avenir Next LT Pro" w:hAnsi="Avenir Next LT Pro"/>
                <w:bCs/>
              </w:rPr>
            </w:pPr>
          </w:p>
        </w:tc>
      </w:tr>
    </w:tbl>
    <w:p w14:paraId="1B14D359" w14:textId="77777777" w:rsidR="0038243B" w:rsidRDefault="0038243B" w:rsidP="0038243B">
      <w:pPr>
        <w:spacing w:before="0" w:after="0" w:line="264" w:lineRule="auto"/>
        <w:rPr>
          <w:rFonts w:ascii="Avenir Next LT Pro" w:hAnsi="Avenir Next LT Pro"/>
        </w:rPr>
      </w:pPr>
    </w:p>
    <w:p w14:paraId="50B63848" w14:textId="0FA62AE9" w:rsidR="000F1852" w:rsidRPr="0038243B" w:rsidRDefault="005E2D6C" w:rsidP="00D76A90">
      <w:pPr>
        <w:spacing w:before="0" w:after="0" w:line="264" w:lineRule="auto"/>
        <w:ind w:left="426" w:hanging="426"/>
        <w:rPr>
          <w:rFonts w:ascii="Avenir Next LT Pro Light" w:hAnsi="Avenir Next LT Pro Light"/>
          <w:b/>
        </w:rPr>
      </w:pPr>
      <w:r>
        <w:rPr>
          <w:rFonts w:ascii="Avenir Next LT Pro Light" w:hAnsi="Avenir Next LT Pro Light"/>
          <w:b/>
        </w:rPr>
        <w:t>10</w:t>
      </w:r>
      <w:r w:rsidR="000F1852" w:rsidRPr="0038243B">
        <w:rPr>
          <w:rFonts w:ascii="Avenir Next LT Pro Light" w:hAnsi="Avenir Next LT Pro Light"/>
          <w:b/>
        </w:rPr>
        <w:t>.</w:t>
      </w:r>
      <w:r w:rsidR="000F1852" w:rsidRPr="0038243B">
        <w:rPr>
          <w:rFonts w:ascii="Avenir Next LT Pro Light" w:hAnsi="Avenir Next LT Pro Light"/>
          <w:b/>
        </w:rPr>
        <w:tab/>
        <w:t>Industry experience</w:t>
      </w:r>
    </w:p>
    <w:p w14:paraId="08FCBC80" w14:textId="77777777" w:rsidR="0038243B" w:rsidRDefault="0038243B" w:rsidP="0038243B">
      <w:pPr>
        <w:spacing w:before="0" w:after="0" w:line="264" w:lineRule="auto"/>
        <w:rPr>
          <w:rFonts w:ascii="Avenir Next LT Pro" w:hAnsi="Avenir Next LT Pro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4"/>
      </w:tblGrid>
      <w:tr w:rsidR="0038243B" w14:paraId="1B1DB959" w14:textId="77777777" w:rsidTr="00EE69B2">
        <w:trPr>
          <w:trHeight w:val="454"/>
        </w:trPr>
        <w:tc>
          <w:tcPr>
            <w:tcW w:w="9054" w:type="dxa"/>
          </w:tcPr>
          <w:p w14:paraId="62D832B2" w14:textId="77777777" w:rsidR="0038243B" w:rsidRDefault="0038243B" w:rsidP="00EE69B2">
            <w:pPr>
              <w:spacing w:before="0" w:after="0" w:line="264" w:lineRule="auto"/>
              <w:rPr>
                <w:rFonts w:ascii="Avenir Next LT Pro" w:hAnsi="Avenir Next LT Pro"/>
                <w:bCs/>
              </w:rPr>
            </w:pPr>
          </w:p>
        </w:tc>
      </w:tr>
    </w:tbl>
    <w:p w14:paraId="5E5C4746" w14:textId="77777777" w:rsidR="0038243B" w:rsidRDefault="0038243B" w:rsidP="0038243B">
      <w:pPr>
        <w:spacing w:before="0" w:after="0" w:line="264" w:lineRule="auto"/>
        <w:rPr>
          <w:rFonts w:ascii="Avenir Next LT Pro" w:hAnsi="Avenir Next LT Pro"/>
        </w:rPr>
      </w:pPr>
    </w:p>
    <w:p w14:paraId="1F874333" w14:textId="3AB849BE" w:rsidR="00F641E1" w:rsidRDefault="005E2D6C" w:rsidP="00D76A90">
      <w:pPr>
        <w:spacing w:before="0" w:after="0" w:line="264" w:lineRule="auto"/>
        <w:ind w:left="426" w:hanging="426"/>
        <w:rPr>
          <w:rFonts w:ascii="Avenir Next LT Pro Light" w:hAnsi="Avenir Next LT Pro Light"/>
          <w:b/>
        </w:rPr>
      </w:pPr>
      <w:r>
        <w:rPr>
          <w:rFonts w:ascii="Avenir Next LT Pro Light" w:hAnsi="Avenir Next LT Pro Light"/>
          <w:b/>
        </w:rPr>
        <w:t>11</w:t>
      </w:r>
      <w:r w:rsidR="00E02FD8">
        <w:rPr>
          <w:rFonts w:ascii="Avenir Next LT Pro Light" w:hAnsi="Avenir Next LT Pro Light"/>
          <w:b/>
        </w:rPr>
        <w:t>.</w:t>
      </w:r>
      <w:r w:rsidR="00E02FD8">
        <w:rPr>
          <w:rFonts w:ascii="Avenir Next LT Pro Light" w:hAnsi="Avenir Next LT Pro Light"/>
          <w:b/>
        </w:rPr>
        <w:tab/>
      </w:r>
      <w:r>
        <w:rPr>
          <w:rFonts w:ascii="Avenir Next LT Pro Light" w:hAnsi="Avenir Next LT Pro Light"/>
          <w:b/>
        </w:rPr>
        <w:t>Risks</w:t>
      </w:r>
    </w:p>
    <w:p w14:paraId="54F36463" w14:textId="77777777" w:rsidR="00F703BF" w:rsidRDefault="00F703BF" w:rsidP="00F703BF">
      <w:pPr>
        <w:spacing w:before="0" w:after="0" w:line="264" w:lineRule="auto"/>
        <w:rPr>
          <w:rFonts w:ascii="Avenir Next LT Pro" w:hAnsi="Avenir Next LT Pro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4"/>
      </w:tblGrid>
      <w:tr w:rsidR="00F703BF" w14:paraId="14381870" w14:textId="77777777" w:rsidTr="00FE056E">
        <w:trPr>
          <w:trHeight w:val="454"/>
        </w:trPr>
        <w:tc>
          <w:tcPr>
            <w:tcW w:w="9054" w:type="dxa"/>
          </w:tcPr>
          <w:p w14:paraId="185F1F15" w14:textId="77777777" w:rsidR="00F703BF" w:rsidRDefault="00F703BF" w:rsidP="00FE056E">
            <w:pPr>
              <w:spacing w:before="0" w:after="0" w:line="264" w:lineRule="auto"/>
              <w:rPr>
                <w:rFonts w:ascii="Avenir Next LT Pro" w:hAnsi="Avenir Next LT Pro"/>
                <w:bCs/>
              </w:rPr>
            </w:pPr>
          </w:p>
        </w:tc>
      </w:tr>
    </w:tbl>
    <w:p w14:paraId="470E2FD1" w14:textId="77777777" w:rsidR="00F703BF" w:rsidRPr="00544F7A" w:rsidRDefault="00F703BF" w:rsidP="00F703BF">
      <w:pPr>
        <w:spacing w:before="0" w:after="0" w:line="264" w:lineRule="auto"/>
        <w:rPr>
          <w:rFonts w:ascii="Avenir Next LT Pro" w:hAnsi="Avenir Next LT Pro"/>
        </w:rPr>
      </w:pPr>
    </w:p>
    <w:p w14:paraId="6EF26657" w14:textId="07AC6F21" w:rsidR="00F641E1" w:rsidRPr="0038243B" w:rsidRDefault="00F641E1" w:rsidP="00D76A90">
      <w:pPr>
        <w:spacing w:before="0" w:after="0" w:line="264" w:lineRule="auto"/>
        <w:ind w:left="426" w:hanging="426"/>
        <w:rPr>
          <w:rFonts w:ascii="Avenir Next LT Pro Light" w:hAnsi="Avenir Next LT Pro Light"/>
          <w:b/>
        </w:rPr>
      </w:pPr>
      <w:r>
        <w:rPr>
          <w:rFonts w:ascii="Avenir Next LT Pro Light" w:hAnsi="Avenir Next LT Pro Light"/>
          <w:b/>
        </w:rPr>
        <w:t>1</w:t>
      </w:r>
      <w:r w:rsidR="005E2D6C">
        <w:rPr>
          <w:rFonts w:ascii="Avenir Next LT Pro Light" w:hAnsi="Avenir Next LT Pro Light"/>
          <w:b/>
        </w:rPr>
        <w:t>2</w:t>
      </w:r>
      <w:r>
        <w:rPr>
          <w:rFonts w:ascii="Avenir Next LT Pro Light" w:hAnsi="Avenir Next LT Pro Light"/>
          <w:b/>
        </w:rPr>
        <w:t>.</w:t>
      </w:r>
      <w:r>
        <w:rPr>
          <w:rFonts w:ascii="Avenir Next LT Pro Light" w:hAnsi="Avenir Next LT Pro Light"/>
          <w:b/>
        </w:rPr>
        <w:tab/>
      </w:r>
      <w:r w:rsidR="005E2D6C">
        <w:rPr>
          <w:rFonts w:ascii="Avenir Next LT Pro Light" w:hAnsi="Avenir Next LT Pro Light"/>
          <w:b/>
        </w:rPr>
        <w:t>O</w:t>
      </w:r>
      <w:r>
        <w:rPr>
          <w:rFonts w:ascii="Avenir Next LT Pro Light" w:hAnsi="Avenir Next LT Pro Light"/>
          <w:b/>
        </w:rPr>
        <w:t>pportunities</w:t>
      </w:r>
    </w:p>
    <w:p w14:paraId="644CF99C" w14:textId="77777777" w:rsidR="00F641E1" w:rsidRDefault="00F641E1" w:rsidP="00F641E1">
      <w:pPr>
        <w:spacing w:before="0" w:after="0" w:line="264" w:lineRule="auto"/>
        <w:rPr>
          <w:rFonts w:ascii="Avenir Next LT Pro" w:hAnsi="Avenir Next LT Pro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4"/>
      </w:tblGrid>
      <w:tr w:rsidR="00F641E1" w14:paraId="36885F77" w14:textId="77777777" w:rsidTr="002914DA">
        <w:trPr>
          <w:trHeight w:val="454"/>
        </w:trPr>
        <w:tc>
          <w:tcPr>
            <w:tcW w:w="9054" w:type="dxa"/>
          </w:tcPr>
          <w:p w14:paraId="7810C5FC" w14:textId="77777777" w:rsidR="00F641E1" w:rsidRDefault="00F641E1" w:rsidP="002914DA">
            <w:pPr>
              <w:spacing w:before="0" w:after="0" w:line="264" w:lineRule="auto"/>
              <w:rPr>
                <w:rFonts w:ascii="Avenir Next LT Pro" w:hAnsi="Avenir Next LT Pro"/>
                <w:bCs/>
              </w:rPr>
            </w:pPr>
          </w:p>
        </w:tc>
      </w:tr>
    </w:tbl>
    <w:p w14:paraId="28C32914" w14:textId="77777777" w:rsidR="00F641E1" w:rsidRDefault="00F641E1" w:rsidP="00F641E1">
      <w:pPr>
        <w:spacing w:before="0" w:after="0" w:line="264" w:lineRule="auto"/>
        <w:rPr>
          <w:rFonts w:ascii="Avenir Next LT Pro" w:hAnsi="Avenir Next LT Pro"/>
        </w:rPr>
      </w:pPr>
    </w:p>
    <w:p w14:paraId="6A74ED4D" w14:textId="1362E2A8" w:rsidR="005E2D6C" w:rsidRPr="0038243B" w:rsidRDefault="005E2D6C" w:rsidP="005E2D6C">
      <w:pPr>
        <w:spacing w:before="0" w:after="0" w:line="264" w:lineRule="auto"/>
        <w:ind w:left="426" w:hanging="426"/>
        <w:rPr>
          <w:rFonts w:ascii="Avenir Next LT Pro Light" w:hAnsi="Avenir Next LT Pro Light"/>
          <w:b/>
        </w:rPr>
      </w:pPr>
      <w:r>
        <w:rPr>
          <w:rFonts w:ascii="Avenir Next LT Pro Light" w:hAnsi="Avenir Next LT Pro Light"/>
          <w:b/>
        </w:rPr>
        <w:t>13.</w:t>
      </w:r>
      <w:r>
        <w:rPr>
          <w:rFonts w:ascii="Avenir Next LT Pro Light" w:hAnsi="Avenir Next LT Pro Light"/>
          <w:b/>
        </w:rPr>
        <w:tab/>
        <w:t>Motivation</w:t>
      </w:r>
    </w:p>
    <w:p w14:paraId="22C08A4D" w14:textId="77777777" w:rsidR="005E2D6C" w:rsidRDefault="005E2D6C" w:rsidP="005E2D6C">
      <w:pPr>
        <w:spacing w:before="0" w:after="0" w:line="264" w:lineRule="auto"/>
        <w:rPr>
          <w:rFonts w:ascii="Avenir Next LT Pro" w:hAnsi="Avenir Next LT Pro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4"/>
      </w:tblGrid>
      <w:tr w:rsidR="005E2D6C" w14:paraId="73CE9081" w14:textId="77777777" w:rsidTr="002914DA">
        <w:trPr>
          <w:trHeight w:val="454"/>
        </w:trPr>
        <w:tc>
          <w:tcPr>
            <w:tcW w:w="9054" w:type="dxa"/>
          </w:tcPr>
          <w:p w14:paraId="4F8671F4" w14:textId="77777777" w:rsidR="005E2D6C" w:rsidRDefault="005E2D6C" w:rsidP="002914DA">
            <w:pPr>
              <w:spacing w:before="0" w:after="0" w:line="264" w:lineRule="auto"/>
              <w:rPr>
                <w:rFonts w:ascii="Avenir Next LT Pro" w:hAnsi="Avenir Next LT Pro"/>
                <w:bCs/>
              </w:rPr>
            </w:pPr>
          </w:p>
        </w:tc>
      </w:tr>
    </w:tbl>
    <w:p w14:paraId="568A9029" w14:textId="77777777" w:rsidR="005E2D6C" w:rsidRDefault="005E2D6C" w:rsidP="005E2D6C">
      <w:pPr>
        <w:spacing w:before="0" w:after="0" w:line="264" w:lineRule="auto"/>
        <w:rPr>
          <w:rFonts w:ascii="Avenir Next LT Pro" w:hAnsi="Avenir Next LT Pro"/>
        </w:rPr>
      </w:pPr>
    </w:p>
    <w:p w14:paraId="15FEDE2A" w14:textId="77777777" w:rsidR="00F703BF" w:rsidRDefault="00F703BF" w:rsidP="00544F7A">
      <w:pPr>
        <w:spacing w:before="0" w:after="0" w:line="264" w:lineRule="auto"/>
        <w:rPr>
          <w:rFonts w:ascii="Avenir Next LT Pro" w:hAnsi="Avenir Next LT Pro"/>
        </w:rPr>
      </w:pPr>
    </w:p>
    <w:p w14:paraId="68A25284" w14:textId="77777777" w:rsidR="00B10B8C" w:rsidRPr="00B10B8C" w:rsidRDefault="00B10B8C" w:rsidP="00180169">
      <w:pPr>
        <w:rPr>
          <w:rFonts w:ascii="Avenir Next LT Pro" w:hAnsi="Avenir Next LT Pro"/>
        </w:rPr>
      </w:pPr>
    </w:p>
    <w:p w14:paraId="7F883B9F" w14:textId="77777777" w:rsidR="00B10B8C" w:rsidRPr="00B10B8C" w:rsidRDefault="00B10B8C" w:rsidP="00180169">
      <w:pPr>
        <w:rPr>
          <w:rFonts w:ascii="Avenir Next LT Pro" w:hAnsi="Avenir Next LT Pro"/>
        </w:rPr>
      </w:pPr>
    </w:p>
    <w:p w14:paraId="2A63E44D" w14:textId="77777777" w:rsidR="00B10B8C" w:rsidRPr="00B10B8C" w:rsidRDefault="00B10B8C" w:rsidP="00180169">
      <w:pPr>
        <w:rPr>
          <w:rFonts w:ascii="Avenir Next LT Pro" w:hAnsi="Avenir Next LT Pro"/>
        </w:rPr>
      </w:pPr>
    </w:p>
    <w:p w14:paraId="358497D9" w14:textId="77777777" w:rsidR="00B10B8C" w:rsidRPr="00B10B8C" w:rsidRDefault="00B10B8C" w:rsidP="00180169">
      <w:pPr>
        <w:rPr>
          <w:rFonts w:ascii="Avenir Next LT Pro" w:hAnsi="Avenir Next LT Pro"/>
        </w:rPr>
      </w:pPr>
    </w:p>
    <w:p w14:paraId="463FC345" w14:textId="77777777" w:rsidR="00B10B8C" w:rsidRPr="00B10B8C" w:rsidRDefault="00B10B8C" w:rsidP="00180169">
      <w:pPr>
        <w:rPr>
          <w:rFonts w:ascii="Avenir Next LT Pro" w:hAnsi="Avenir Next LT Pro"/>
        </w:rPr>
      </w:pPr>
    </w:p>
    <w:p w14:paraId="1DD1294A" w14:textId="77777777" w:rsidR="00B10B8C" w:rsidRPr="00B10B8C" w:rsidRDefault="00B10B8C" w:rsidP="00180169">
      <w:pPr>
        <w:rPr>
          <w:rFonts w:ascii="Avenir Next LT Pro" w:hAnsi="Avenir Next LT Pro"/>
        </w:rPr>
      </w:pPr>
    </w:p>
    <w:p w14:paraId="681EF83C" w14:textId="77777777" w:rsidR="00B10B8C" w:rsidRPr="00B10B8C" w:rsidRDefault="00B10B8C" w:rsidP="00180169">
      <w:pPr>
        <w:rPr>
          <w:rFonts w:ascii="Avenir Next LT Pro" w:hAnsi="Avenir Next LT Pro"/>
        </w:rPr>
      </w:pPr>
    </w:p>
    <w:p w14:paraId="5A355A89" w14:textId="77777777" w:rsidR="00B10B8C" w:rsidRPr="00B10B8C" w:rsidRDefault="00B10B8C" w:rsidP="00180169">
      <w:pPr>
        <w:rPr>
          <w:rFonts w:ascii="Avenir Next LT Pro" w:hAnsi="Avenir Next LT Pro"/>
        </w:rPr>
      </w:pPr>
    </w:p>
    <w:p w14:paraId="48115891" w14:textId="77777777" w:rsidR="00B10B8C" w:rsidRPr="00B10B8C" w:rsidRDefault="00B10B8C" w:rsidP="00180169">
      <w:pPr>
        <w:rPr>
          <w:rFonts w:ascii="Avenir Next LT Pro" w:hAnsi="Avenir Next LT Pro"/>
        </w:rPr>
      </w:pPr>
    </w:p>
    <w:sectPr w:rsidR="00B10B8C" w:rsidRPr="00B10B8C" w:rsidSect="00AC3A7C">
      <w:footerReference w:type="first" r:id="rId14"/>
      <w:pgSz w:w="11900" w:h="16840" w:code="9"/>
      <w:pgMar w:top="1894" w:right="1418" w:bottom="567" w:left="1418" w:header="709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7DD47" w14:textId="77777777" w:rsidR="002F0E48" w:rsidRDefault="002F0E48" w:rsidP="005F4CF3">
      <w:r>
        <w:separator/>
      </w:r>
    </w:p>
  </w:endnote>
  <w:endnote w:type="continuationSeparator" w:id="0">
    <w:p w14:paraId="714B8D3F" w14:textId="77777777" w:rsidR="002F0E48" w:rsidRDefault="002F0E48" w:rsidP="005F4C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PMincho">
    <w:altName w:val="ＭＳ Ｐ明朝"/>
    <w:charset w:val="80"/>
    <w:family w:val="roman"/>
    <w:pitch w:val="variable"/>
    <w:sig w:usb0="E00002FF" w:usb1="6AC7FDFB" w:usb2="08000012" w:usb3="00000000" w:csb0="0002009F" w:csb1="00000000"/>
  </w:font>
  <w:font w:name="Times New Roman (Headings CS)">
    <w:altName w:val="Times New Roman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NeueHaasUnicaW1G-Heavy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223CC" w14:textId="43AEB9CC" w:rsidR="00394ACC" w:rsidRPr="00D76A90" w:rsidRDefault="00B10B8C" w:rsidP="001D7822">
    <w:pPr>
      <w:pStyle w:val="Footer"/>
      <w:tabs>
        <w:tab w:val="clear" w:pos="4320"/>
        <w:tab w:val="center" w:pos="4536"/>
      </w:tabs>
      <w:rPr>
        <w:rFonts w:ascii="Avenir Next LT Pro" w:hAnsi="Avenir Next LT Pro"/>
        <w:sz w:val="16"/>
        <w:szCs w:val="16"/>
      </w:rPr>
    </w:pPr>
    <w:r>
      <w:rPr>
        <w:rFonts w:ascii="Avenir Next LT Pro" w:hAnsi="Avenir Next LT Pro"/>
        <w:sz w:val="16"/>
        <w:szCs w:val="16"/>
      </w:rPr>
      <w:t>30/01/2024</w:t>
    </w:r>
    <w:r w:rsidR="00AC3A7C" w:rsidRPr="00AC3A7C">
      <w:rPr>
        <w:rFonts w:ascii="Avenir Next LT Pro" w:hAnsi="Avenir Next LT Pro"/>
        <w:sz w:val="16"/>
        <w:szCs w:val="16"/>
      </w:rPr>
      <w:tab/>
    </w:r>
    <w:r w:rsidR="00AC3A7C" w:rsidRPr="00D76A90">
      <w:rPr>
        <w:rFonts w:ascii="Avenir Next LT Pro" w:hAnsi="Avenir Next LT Pro"/>
        <w:sz w:val="16"/>
        <w:szCs w:val="16"/>
      </w:rPr>
      <w:t xml:space="preserve">Page </w:t>
    </w:r>
    <w:r w:rsidR="00AC3A7C" w:rsidRPr="00D76A90">
      <w:rPr>
        <w:rFonts w:ascii="Avenir Next LT Pro" w:hAnsi="Avenir Next LT Pro"/>
        <w:sz w:val="16"/>
        <w:szCs w:val="16"/>
      </w:rPr>
      <w:fldChar w:fldCharType="begin"/>
    </w:r>
    <w:r w:rsidR="00AC3A7C" w:rsidRPr="00D76A90">
      <w:rPr>
        <w:rFonts w:ascii="Avenir Next LT Pro" w:hAnsi="Avenir Next LT Pro"/>
        <w:sz w:val="16"/>
        <w:szCs w:val="16"/>
      </w:rPr>
      <w:instrText xml:space="preserve"> PAGE  \* Arabic  \* MERGEFORMAT </w:instrText>
    </w:r>
    <w:r w:rsidR="00AC3A7C" w:rsidRPr="00D76A90">
      <w:rPr>
        <w:rFonts w:ascii="Avenir Next LT Pro" w:hAnsi="Avenir Next LT Pro"/>
        <w:sz w:val="16"/>
        <w:szCs w:val="16"/>
      </w:rPr>
      <w:fldChar w:fldCharType="separate"/>
    </w:r>
    <w:r w:rsidR="00AC3A7C" w:rsidRPr="00D76A90">
      <w:rPr>
        <w:rFonts w:ascii="Avenir Next LT Pro" w:hAnsi="Avenir Next LT Pro"/>
        <w:sz w:val="16"/>
        <w:szCs w:val="16"/>
      </w:rPr>
      <w:t>1</w:t>
    </w:r>
    <w:r w:rsidR="00AC3A7C" w:rsidRPr="00D76A90">
      <w:rPr>
        <w:rFonts w:ascii="Avenir Next LT Pro" w:hAnsi="Avenir Next LT Pro"/>
        <w:sz w:val="16"/>
        <w:szCs w:val="16"/>
      </w:rPr>
      <w:fldChar w:fldCharType="end"/>
    </w:r>
    <w:r w:rsidR="00AC3A7C" w:rsidRPr="00D76A90">
      <w:rPr>
        <w:rFonts w:ascii="Avenir Next LT Pro" w:hAnsi="Avenir Next LT Pro"/>
        <w:sz w:val="16"/>
        <w:szCs w:val="16"/>
      </w:rPr>
      <w:t xml:space="preserve"> of </w:t>
    </w:r>
    <w:r w:rsidR="00AC3A7C" w:rsidRPr="00D76A90">
      <w:rPr>
        <w:rFonts w:ascii="Avenir Next LT Pro" w:hAnsi="Avenir Next LT Pro"/>
        <w:sz w:val="16"/>
        <w:szCs w:val="16"/>
      </w:rPr>
      <w:fldChar w:fldCharType="begin"/>
    </w:r>
    <w:r w:rsidR="00AC3A7C" w:rsidRPr="00D76A90">
      <w:rPr>
        <w:rFonts w:ascii="Avenir Next LT Pro" w:hAnsi="Avenir Next LT Pro"/>
        <w:sz w:val="16"/>
        <w:szCs w:val="16"/>
      </w:rPr>
      <w:instrText xml:space="preserve"> NUMPAGES  \* Arabic  \* MERGEFORMAT </w:instrText>
    </w:r>
    <w:r w:rsidR="00AC3A7C" w:rsidRPr="00D76A90">
      <w:rPr>
        <w:rFonts w:ascii="Avenir Next LT Pro" w:hAnsi="Avenir Next LT Pro"/>
        <w:sz w:val="16"/>
        <w:szCs w:val="16"/>
      </w:rPr>
      <w:fldChar w:fldCharType="separate"/>
    </w:r>
    <w:r w:rsidR="00AC3A7C" w:rsidRPr="00D76A90">
      <w:rPr>
        <w:rFonts w:ascii="Avenir Next LT Pro" w:hAnsi="Avenir Next LT Pro"/>
        <w:sz w:val="16"/>
        <w:szCs w:val="16"/>
      </w:rPr>
      <w:t>2</w:t>
    </w:r>
    <w:r w:rsidR="00AC3A7C" w:rsidRPr="00D76A90">
      <w:rPr>
        <w:rFonts w:ascii="Avenir Next LT Pro" w:hAnsi="Avenir Next LT Pro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C2B9A" w14:textId="70EC30BC" w:rsidR="00CE4CE4" w:rsidRPr="00AC3A7C" w:rsidRDefault="00B57A50" w:rsidP="001D7822">
    <w:pPr>
      <w:pStyle w:val="Footer"/>
      <w:tabs>
        <w:tab w:val="clear" w:pos="4320"/>
        <w:tab w:val="center" w:pos="4536"/>
      </w:tabs>
      <w:rPr>
        <w:rFonts w:ascii="Avenir Next LT Pro" w:hAnsi="Avenir Next LT Pro"/>
        <w:sz w:val="16"/>
        <w:szCs w:val="16"/>
      </w:rPr>
    </w:pPr>
    <w:r>
      <w:rPr>
        <w:rFonts w:ascii="Avenir Next LT Pro" w:hAnsi="Avenir Next LT Pro"/>
        <w:sz w:val="16"/>
        <w:szCs w:val="16"/>
      </w:rPr>
      <w:t>30/</w:t>
    </w:r>
    <w:r w:rsidR="009B3212">
      <w:rPr>
        <w:rFonts w:ascii="Avenir Next LT Pro" w:hAnsi="Avenir Next LT Pro"/>
        <w:sz w:val="16"/>
        <w:szCs w:val="16"/>
      </w:rPr>
      <w:t>01/</w:t>
    </w:r>
    <w:r>
      <w:rPr>
        <w:rFonts w:ascii="Avenir Next LT Pro" w:hAnsi="Avenir Next LT Pro"/>
        <w:sz w:val="16"/>
        <w:szCs w:val="16"/>
      </w:rPr>
      <w:t>2024</w:t>
    </w:r>
    <w:r w:rsidR="00AC3A7C" w:rsidRPr="00AC3A7C">
      <w:rPr>
        <w:rFonts w:ascii="Avenir Next LT Pro" w:hAnsi="Avenir Next LT Pro"/>
        <w:sz w:val="16"/>
        <w:szCs w:val="16"/>
      </w:rPr>
      <w:tab/>
      <w:t xml:space="preserve">Page </w:t>
    </w:r>
    <w:r w:rsidR="00AC3A7C" w:rsidRPr="00AC3A7C">
      <w:rPr>
        <w:rFonts w:ascii="Avenir Next LT Pro" w:hAnsi="Avenir Next LT Pro"/>
        <w:sz w:val="16"/>
        <w:szCs w:val="16"/>
      </w:rPr>
      <w:fldChar w:fldCharType="begin"/>
    </w:r>
    <w:r w:rsidR="00AC3A7C" w:rsidRPr="00AC3A7C">
      <w:rPr>
        <w:rFonts w:ascii="Avenir Next LT Pro" w:hAnsi="Avenir Next LT Pro"/>
        <w:sz w:val="16"/>
        <w:szCs w:val="16"/>
      </w:rPr>
      <w:instrText xml:space="preserve"> PAGE  \* Arabic  \* MERGEFORMAT </w:instrText>
    </w:r>
    <w:r w:rsidR="00AC3A7C" w:rsidRPr="00AC3A7C">
      <w:rPr>
        <w:rFonts w:ascii="Avenir Next LT Pro" w:hAnsi="Avenir Next LT Pro"/>
        <w:sz w:val="16"/>
        <w:szCs w:val="16"/>
      </w:rPr>
      <w:fldChar w:fldCharType="separate"/>
    </w:r>
    <w:r w:rsidR="00AC3A7C" w:rsidRPr="00AC3A7C">
      <w:rPr>
        <w:rFonts w:ascii="Avenir Next LT Pro" w:hAnsi="Avenir Next LT Pro"/>
        <w:noProof/>
        <w:sz w:val="16"/>
        <w:szCs w:val="16"/>
      </w:rPr>
      <w:t>1</w:t>
    </w:r>
    <w:r w:rsidR="00AC3A7C" w:rsidRPr="00AC3A7C">
      <w:rPr>
        <w:rFonts w:ascii="Avenir Next LT Pro" w:hAnsi="Avenir Next LT Pro"/>
        <w:sz w:val="16"/>
        <w:szCs w:val="16"/>
      </w:rPr>
      <w:fldChar w:fldCharType="end"/>
    </w:r>
    <w:r w:rsidR="00AC3A7C" w:rsidRPr="00AC3A7C">
      <w:rPr>
        <w:rFonts w:ascii="Avenir Next LT Pro" w:hAnsi="Avenir Next LT Pro"/>
        <w:sz w:val="16"/>
        <w:szCs w:val="16"/>
      </w:rPr>
      <w:t xml:space="preserve"> of </w:t>
    </w:r>
    <w:r w:rsidR="00AC3A7C" w:rsidRPr="00AC3A7C">
      <w:rPr>
        <w:rFonts w:ascii="Avenir Next LT Pro" w:hAnsi="Avenir Next LT Pro"/>
        <w:sz w:val="16"/>
        <w:szCs w:val="16"/>
      </w:rPr>
      <w:fldChar w:fldCharType="begin"/>
    </w:r>
    <w:r w:rsidR="00AC3A7C" w:rsidRPr="00AC3A7C">
      <w:rPr>
        <w:rFonts w:ascii="Avenir Next LT Pro" w:hAnsi="Avenir Next LT Pro"/>
        <w:sz w:val="16"/>
        <w:szCs w:val="16"/>
      </w:rPr>
      <w:instrText xml:space="preserve"> NUMPAGES  \* Arabic  \* MERGEFORMAT </w:instrText>
    </w:r>
    <w:r w:rsidR="00AC3A7C" w:rsidRPr="00AC3A7C">
      <w:rPr>
        <w:rFonts w:ascii="Avenir Next LT Pro" w:hAnsi="Avenir Next LT Pro"/>
        <w:sz w:val="16"/>
        <w:szCs w:val="16"/>
      </w:rPr>
      <w:fldChar w:fldCharType="separate"/>
    </w:r>
    <w:r w:rsidR="00AC3A7C" w:rsidRPr="00AC3A7C">
      <w:rPr>
        <w:rFonts w:ascii="Avenir Next LT Pro" w:hAnsi="Avenir Next LT Pro"/>
        <w:noProof/>
        <w:sz w:val="16"/>
        <w:szCs w:val="16"/>
      </w:rPr>
      <w:t>2</w:t>
    </w:r>
    <w:r w:rsidR="00AC3A7C" w:rsidRPr="00AC3A7C">
      <w:rPr>
        <w:rFonts w:ascii="Avenir Next LT Pro" w:hAnsi="Avenir Next LT Pro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A333B" w14:textId="77777777" w:rsidR="00F612A0" w:rsidRDefault="00F612A0">
    <w:pPr>
      <w:pStyle w:val="Foot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0E8D07" wp14:editId="50451724">
              <wp:simplePos x="0" y="0"/>
              <wp:positionH relativeFrom="page">
                <wp:posOffset>2469515</wp:posOffset>
              </wp:positionH>
              <wp:positionV relativeFrom="page">
                <wp:posOffset>10026015</wp:posOffset>
              </wp:positionV>
              <wp:extent cx="4114800" cy="282102"/>
              <wp:effectExtent l="0" t="0" r="0" b="10160"/>
              <wp:wrapTight wrapText="bothSides">
                <wp:wrapPolygon edited="0">
                  <wp:start x="0" y="0"/>
                  <wp:lineTo x="0" y="21405"/>
                  <wp:lineTo x="21533" y="21405"/>
                  <wp:lineTo x="21533" y="0"/>
                  <wp:lineTo x="0" y="0"/>
                </wp:wrapPolygon>
              </wp:wrapTight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4800" cy="28210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D7FAAA" w14:textId="77777777" w:rsidR="005F4CF3" w:rsidRPr="00F612A0" w:rsidRDefault="00092842" w:rsidP="00F612A0">
                          <w:pPr>
                            <w:jc w:val="right"/>
                            <w:rPr>
                              <w:color w:val="A6A6A6" w:themeColor="background1" w:themeShade="A6"/>
                              <w:spacing w:val="6"/>
                              <w:sz w:val="15"/>
                              <w:szCs w:val="15"/>
                            </w:rPr>
                          </w:pPr>
                          <w:r w:rsidRPr="00F612A0">
                            <w:rPr>
                              <w:color w:val="A6A6A6" w:themeColor="background1" w:themeShade="A6"/>
                              <w:spacing w:val="6"/>
                              <w:sz w:val="15"/>
                              <w:szCs w:val="15"/>
                            </w:rPr>
                            <w:t>The Salvation Army Australia | Department</w:t>
                          </w:r>
                          <w:r w:rsidR="005F4CF3" w:rsidRPr="00F612A0">
                            <w:rPr>
                              <w:color w:val="A6A6A6" w:themeColor="background1" w:themeShade="A6"/>
                              <w:spacing w:val="6"/>
                              <w:sz w:val="15"/>
                              <w:szCs w:val="15"/>
                            </w:rPr>
                            <w:t>/Centre/Corps</w:t>
                          </w:r>
                          <w:r w:rsidR="00F612A0" w:rsidRPr="00F612A0">
                            <w:rPr>
                              <w:color w:val="A6A6A6" w:themeColor="background1" w:themeShade="A6"/>
                              <w:spacing w:val="6"/>
                              <w:sz w:val="15"/>
                              <w:szCs w:val="15"/>
                            </w:rPr>
                            <w:t xml:space="preserve"> | Page </w:t>
                          </w:r>
                          <w:r w:rsidR="00F612A0" w:rsidRPr="00F612A0">
                            <w:rPr>
                              <w:color w:val="A6A6A6" w:themeColor="background1" w:themeShade="A6"/>
                              <w:spacing w:val="6"/>
                              <w:sz w:val="15"/>
                              <w:szCs w:val="15"/>
                            </w:rPr>
                            <w:fldChar w:fldCharType="begin"/>
                          </w:r>
                          <w:r w:rsidR="00F612A0" w:rsidRPr="00F612A0">
                            <w:rPr>
                              <w:color w:val="A6A6A6" w:themeColor="background1" w:themeShade="A6"/>
                              <w:spacing w:val="6"/>
                              <w:sz w:val="15"/>
                              <w:szCs w:val="15"/>
                            </w:rPr>
                            <w:instrText xml:space="preserve"> PAGE </w:instrText>
                          </w:r>
                          <w:r w:rsidR="00F612A0" w:rsidRPr="00F612A0">
                            <w:rPr>
                              <w:color w:val="A6A6A6" w:themeColor="background1" w:themeShade="A6"/>
                              <w:spacing w:val="6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F612A0" w:rsidRPr="00F612A0">
                            <w:rPr>
                              <w:noProof/>
                              <w:color w:val="A6A6A6" w:themeColor="background1" w:themeShade="A6"/>
                              <w:spacing w:val="6"/>
                              <w:sz w:val="15"/>
                              <w:szCs w:val="15"/>
                            </w:rPr>
                            <w:t>2</w:t>
                          </w:r>
                          <w:r w:rsidR="00F612A0" w:rsidRPr="00F612A0">
                            <w:rPr>
                              <w:color w:val="A6A6A6" w:themeColor="background1" w:themeShade="A6"/>
                              <w:spacing w:val="6"/>
                              <w:sz w:val="15"/>
                              <w:szCs w:val="15"/>
                            </w:rPr>
                            <w:fldChar w:fldCharType="end"/>
                          </w:r>
                          <w:r w:rsidR="00F612A0" w:rsidRPr="00F612A0">
                            <w:rPr>
                              <w:color w:val="A6A6A6" w:themeColor="background1" w:themeShade="A6"/>
                              <w:spacing w:val="6"/>
                              <w:sz w:val="15"/>
                              <w:szCs w:val="15"/>
                            </w:rPr>
                            <w:t xml:space="preserve"> of </w:t>
                          </w:r>
                          <w:r w:rsidR="00F612A0" w:rsidRPr="00F612A0">
                            <w:rPr>
                              <w:color w:val="A6A6A6" w:themeColor="background1" w:themeShade="A6"/>
                              <w:spacing w:val="6"/>
                              <w:sz w:val="15"/>
                              <w:szCs w:val="15"/>
                            </w:rPr>
                            <w:fldChar w:fldCharType="begin"/>
                          </w:r>
                          <w:r w:rsidR="00F612A0" w:rsidRPr="00F612A0">
                            <w:rPr>
                              <w:color w:val="A6A6A6" w:themeColor="background1" w:themeShade="A6"/>
                              <w:spacing w:val="6"/>
                              <w:sz w:val="15"/>
                              <w:szCs w:val="15"/>
                            </w:rPr>
                            <w:instrText xml:space="preserve"> NUMPAGES </w:instrText>
                          </w:r>
                          <w:r w:rsidR="00F612A0" w:rsidRPr="00F612A0">
                            <w:rPr>
                              <w:color w:val="A6A6A6" w:themeColor="background1" w:themeShade="A6"/>
                              <w:spacing w:val="6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F612A0" w:rsidRPr="00F612A0">
                            <w:rPr>
                              <w:noProof/>
                              <w:color w:val="A6A6A6" w:themeColor="background1" w:themeShade="A6"/>
                              <w:spacing w:val="6"/>
                              <w:sz w:val="15"/>
                              <w:szCs w:val="15"/>
                            </w:rPr>
                            <w:t>3</w:t>
                          </w:r>
                          <w:r w:rsidR="00F612A0" w:rsidRPr="00F612A0">
                            <w:rPr>
                              <w:color w:val="A6A6A6" w:themeColor="background1" w:themeShade="A6"/>
                              <w:spacing w:val="6"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0E8D0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94.45pt;margin-top:789.45pt;width:324pt;height:22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" filled="f" stroked="f">
              <v:textbox inset="0,0,0,0">
                <w:txbxContent>
                  <w:p w14:paraId="54D7FAAA" w14:textId="77777777" w:rsidR="005F4CF3" w:rsidRPr="00F612A0" w:rsidRDefault="00092842" w:rsidP="00F612A0">
                    <w:pPr>
                      <w:jc w:val="right"/>
                      <w:rPr>
                        <w:color w:val="A6A6A6" w:themeColor="background1" w:themeShade="A6"/>
                        <w:spacing w:val="6"/>
                        <w:sz w:val="15"/>
                        <w:szCs w:val="15"/>
                      </w:rPr>
                    </w:pPr>
                    <w:r w:rsidRPr="00F612A0">
                      <w:rPr>
                        <w:color w:val="A6A6A6" w:themeColor="background1" w:themeShade="A6"/>
                        <w:spacing w:val="6"/>
                        <w:sz w:val="15"/>
                        <w:szCs w:val="15"/>
                      </w:rPr>
                      <w:t>The Salvation Army Australia | Department</w:t>
                    </w:r>
                    <w:r w:rsidR="005F4CF3" w:rsidRPr="00F612A0">
                      <w:rPr>
                        <w:color w:val="A6A6A6" w:themeColor="background1" w:themeShade="A6"/>
                        <w:spacing w:val="6"/>
                        <w:sz w:val="15"/>
                        <w:szCs w:val="15"/>
                      </w:rPr>
                      <w:t>/Centre/Corps</w:t>
                    </w:r>
                    <w:r w:rsidR="00F612A0" w:rsidRPr="00F612A0">
                      <w:rPr>
                        <w:color w:val="A6A6A6" w:themeColor="background1" w:themeShade="A6"/>
                        <w:spacing w:val="6"/>
                        <w:sz w:val="15"/>
                        <w:szCs w:val="15"/>
                      </w:rPr>
                      <w:t xml:space="preserve"> | Page </w:t>
                    </w:r>
                    <w:r w:rsidR="00F612A0" w:rsidRPr="00F612A0">
                      <w:rPr>
                        <w:color w:val="A6A6A6" w:themeColor="background1" w:themeShade="A6"/>
                        <w:spacing w:val="6"/>
                        <w:sz w:val="15"/>
                        <w:szCs w:val="15"/>
                      </w:rPr>
                      <w:fldChar w:fldCharType="begin"/>
                    </w:r>
                    <w:r w:rsidR="00F612A0" w:rsidRPr="00F612A0">
                      <w:rPr>
                        <w:color w:val="A6A6A6" w:themeColor="background1" w:themeShade="A6"/>
                        <w:spacing w:val="6"/>
                        <w:sz w:val="15"/>
                        <w:szCs w:val="15"/>
                      </w:rPr>
                      <w:instrText xml:space="preserve"> PAGE </w:instrText>
                    </w:r>
                    <w:r w:rsidR="00F612A0" w:rsidRPr="00F612A0">
                      <w:rPr>
                        <w:color w:val="A6A6A6" w:themeColor="background1" w:themeShade="A6"/>
                        <w:spacing w:val="6"/>
                        <w:sz w:val="15"/>
                        <w:szCs w:val="15"/>
                      </w:rPr>
                      <w:fldChar w:fldCharType="separate"/>
                    </w:r>
                    <w:r w:rsidR="00F612A0" w:rsidRPr="00F612A0">
                      <w:rPr>
                        <w:noProof/>
                        <w:color w:val="A6A6A6" w:themeColor="background1" w:themeShade="A6"/>
                        <w:spacing w:val="6"/>
                        <w:sz w:val="15"/>
                        <w:szCs w:val="15"/>
                      </w:rPr>
                      <w:t>2</w:t>
                    </w:r>
                    <w:r w:rsidR="00F612A0" w:rsidRPr="00F612A0">
                      <w:rPr>
                        <w:color w:val="A6A6A6" w:themeColor="background1" w:themeShade="A6"/>
                        <w:spacing w:val="6"/>
                        <w:sz w:val="15"/>
                        <w:szCs w:val="15"/>
                      </w:rPr>
                      <w:fldChar w:fldCharType="end"/>
                    </w:r>
                    <w:r w:rsidR="00F612A0" w:rsidRPr="00F612A0">
                      <w:rPr>
                        <w:color w:val="A6A6A6" w:themeColor="background1" w:themeShade="A6"/>
                        <w:spacing w:val="6"/>
                        <w:sz w:val="15"/>
                        <w:szCs w:val="15"/>
                      </w:rPr>
                      <w:t xml:space="preserve"> of </w:t>
                    </w:r>
                    <w:r w:rsidR="00F612A0" w:rsidRPr="00F612A0">
                      <w:rPr>
                        <w:color w:val="A6A6A6" w:themeColor="background1" w:themeShade="A6"/>
                        <w:spacing w:val="6"/>
                        <w:sz w:val="15"/>
                        <w:szCs w:val="15"/>
                      </w:rPr>
                      <w:fldChar w:fldCharType="begin"/>
                    </w:r>
                    <w:r w:rsidR="00F612A0" w:rsidRPr="00F612A0">
                      <w:rPr>
                        <w:color w:val="A6A6A6" w:themeColor="background1" w:themeShade="A6"/>
                        <w:spacing w:val="6"/>
                        <w:sz w:val="15"/>
                        <w:szCs w:val="15"/>
                      </w:rPr>
                      <w:instrText xml:space="preserve"> NUMPAGES </w:instrText>
                    </w:r>
                    <w:r w:rsidR="00F612A0" w:rsidRPr="00F612A0">
                      <w:rPr>
                        <w:color w:val="A6A6A6" w:themeColor="background1" w:themeShade="A6"/>
                        <w:spacing w:val="6"/>
                        <w:sz w:val="15"/>
                        <w:szCs w:val="15"/>
                      </w:rPr>
                      <w:fldChar w:fldCharType="separate"/>
                    </w:r>
                    <w:r w:rsidR="00F612A0" w:rsidRPr="00F612A0">
                      <w:rPr>
                        <w:noProof/>
                        <w:color w:val="A6A6A6" w:themeColor="background1" w:themeShade="A6"/>
                        <w:spacing w:val="6"/>
                        <w:sz w:val="15"/>
                        <w:szCs w:val="15"/>
                      </w:rPr>
                      <w:t>3</w:t>
                    </w:r>
                    <w:r w:rsidR="00F612A0" w:rsidRPr="00F612A0">
                      <w:rPr>
                        <w:color w:val="A6A6A6" w:themeColor="background1" w:themeShade="A6"/>
                        <w:spacing w:val="6"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 w:rsidRPr="00DE3887">
      <w:rPr>
        <w:rFonts w:cs="NeueHaasUnicaW1G-Heavy"/>
        <w:b/>
        <w:noProof/>
        <w:color w:val="E63241"/>
        <w:sz w:val="26"/>
        <w:szCs w:val="26"/>
      </w:rPr>
      <w:drawing>
        <wp:anchor distT="0" distB="0" distL="114300" distR="114300" simplePos="0" relativeHeight="251666432" behindDoc="0" locked="0" layoutInCell="1" allowOverlap="1" wp14:anchorId="05959281" wp14:editId="56220AD8">
          <wp:simplePos x="0" y="0"/>
          <wp:positionH relativeFrom="column">
            <wp:posOffset>5762665</wp:posOffset>
          </wp:positionH>
          <wp:positionV relativeFrom="paragraph">
            <wp:posOffset>-155021</wp:posOffset>
          </wp:positionV>
          <wp:extent cx="504748" cy="573931"/>
          <wp:effectExtent l="0" t="0" r="3810" b="0"/>
          <wp:wrapNone/>
          <wp:docPr id="4" name="Picture 4" descr="Red Shiel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d Shield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4748" cy="5739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A7AEC" w14:textId="77777777" w:rsidR="002F0E48" w:rsidRDefault="002F0E48" w:rsidP="005F4CF3">
      <w:r>
        <w:separator/>
      </w:r>
    </w:p>
  </w:footnote>
  <w:footnote w:type="continuationSeparator" w:id="0">
    <w:p w14:paraId="0633DF42" w14:textId="77777777" w:rsidR="002F0E48" w:rsidRDefault="002F0E48" w:rsidP="005F4C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25716" w14:textId="47CDC3E8" w:rsidR="00241978" w:rsidRPr="001D7822" w:rsidRDefault="00544F7A" w:rsidP="00A87D33">
    <w:pPr>
      <w:pStyle w:val="Header"/>
      <w:spacing w:before="0" w:line="240" w:lineRule="auto"/>
      <w:ind w:left="993"/>
      <w:rPr>
        <w:rFonts w:ascii="Avenir Next LT Pro" w:hAnsi="Avenir Next LT Pro"/>
        <w:sz w:val="24"/>
        <w:szCs w:val="24"/>
      </w:rPr>
    </w:pPr>
    <w:r w:rsidRPr="001D7822">
      <w:rPr>
        <w:noProof/>
      </w:rPr>
      <w:drawing>
        <wp:anchor distT="0" distB="0" distL="114300" distR="114300" simplePos="0" relativeHeight="251679744" behindDoc="1" locked="0" layoutInCell="1" allowOverlap="1" wp14:anchorId="4340EEE5" wp14:editId="56CFE0BF">
          <wp:simplePos x="0" y="0"/>
          <wp:positionH relativeFrom="margin">
            <wp:posOffset>0</wp:posOffset>
          </wp:positionH>
          <wp:positionV relativeFrom="paragraph">
            <wp:posOffset>184785</wp:posOffset>
          </wp:positionV>
          <wp:extent cx="511175" cy="603250"/>
          <wp:effectExtent l="0" t="0" r="3175" b="6350"/>
          <wp:wrapNone/>
          <wp:docPr id="7" name="Picture 6" descr="The Salvation Army logo.">
            <a:extLst xmlns:a="http://schemas.openxmlformats.org/drawingml/2006/main">
              <a:ext uri="{FF2B5EF4-FFF2-40B4-BE49-F238E27FC236}">
                <a16:creationId xmlns:a16="http://schemas.microsoft.com/office/drawing/2014/main" id="{D0093274-BA86-48DD-8508-AC164480182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The Salvation Army logo.">
                    <a:extLst>
                      <a:ext uri="{FF2B5EF4-FFF2-40B4-BE49-F238E27FC236}">
                        <a16:creationId xmlns:a16="http://schemas.microsoft.com/office/drawing/2014/main" id="{D0093274-BA86-48DD-8508-AC164480182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1175" cy="603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AD596F" w14:textId="685A705D" w:rsidR="00092842" w:rsidRPr="009B3212" w:rsidRDefault="007F67B0" w:rsidP="00A87D33">
    <w:pPr>
      <w:pStyle w:val="Header"/>
      <w:spacing w:before="0" w:line="240" w:lineRule="auto"/>
      <w:ind w:left="993"/>
      <w:rPr>
        <w:rFonts w:ascii="Avenir Next LT Pro Light" w:hAnsi="Avenir Next LT Pro Light"/>
        <w:b/>
        <w:bCs/>
        <w:sz w:val="24"/>
        <w:szCs w:val="24"/>
      </w:rPr>
    </w:pPr>
    <w:r w:rsidRPr="009B3212">
      <w:rPr>
        <w:rFonts w:ascii="Avenir Next LT Pro Light" w:hAnsi="Avenir Next LT Pro Light"/>
        <w:b/>
        <w:bCs/>
        <w:sz w:val="24"/>
        <w:szCs w:val="24"/>
      </w:rPr>
      <w:t>Board</w:t>
    </w:r>
  </w:p>
  <w:p w14:paraId="58870755" w14:textId="0F4031BE" w:rsidR="00241978" w:rsidRPr="009B3212" w:rsidRDefault="009B3212" w:rsidP="00544F7A">
    <w:pPr>
      <w:pStyle w:val="Header"/>
      <w:spacing w:before="0" w:line="240" w:lineRule="auto"/>
      <w:ind w:left="993"/>
      <w:rPr>
        <w:rFonts w:ascii="Avenir Next LT Pro Light" w:hAnsi="Avenir Next LT Pro Light"/>
        <w:b/>
        <w:bCs/>
        <w:sz w:val="24"/>
        <w:szCs w:val="24"/>
      </w:rPr>
    </w:pPr>
    <w:r>
      <w:rPr>
        <w:rFonts w:ascii="Avenir Next LT Pro Light" w:hAnsi="Avenir Next LT Pro Light"/>
        <w:b/>
        <w:bCs/>
        <w:sz w:val="24"/>
        <w:szCs w:val="24"/>
      </w:rPr>
      <w:t xml:space="preserve">Under 35 </w:t>
    </w:r>
    <w:r w:rsidR="00031AC6">
      <w:rPr>
        <w:rFonts w:ascii="Avenir Next LT Pro Light" w:hAnsi="Avenir Next LT Pro Light"/>
        <w:b/>
        <w:bCs/>
        <w:sz w:val="24"/>
        <w:szCs w:val="24"/>
      </w:rPr>
      <w:t xml:space="preserve">Board </w:t>
    </w:r>
    <w:r>
      <w:rPr>
        <w:rFonts w:ascii="Avenir Next LT Pro Light" w:hAnsi="Avenir Next LT Pro Light"/>
        <w:b/>
        <w:bCs/>
        <w:sz w:val="24"/>
        <w:szCs w:val="24"/>
      </w:rPr>
      <w:t>Participant Program</w:t>
    </w:r>
    <w:r w:rsidR="00C250FB">
      <w:rPr>
        <w:rFonts w:ascii="Avenir Next LT Pro Light" w:hAnsi="Avenir Next LT Pro Light"/>
        <w:b/>
        <w:bCs/>
        <w:sz w:val="24"/>
        <w:szCs w:val="24"/>
      </w:rPr>
      <w:t xml:space="preserve"> 2024</w:t>
    </w:r>
  </w:p>
  <w:p w14:paraId="4433DE7B" w14:textId="25D924D0" w:rsidR="00544F7A" w:rsidRPr="009B3212" w:rsidRDefault="009B3212" w:rsidP="00544F7A">
    <w:pPr>
      <w:pStyle w:val="Header"/>
      <w:pBdr>
        <w:bottom w:val="single" w:sz="4" w:space="1" w:color="auto"/>
      </w:pBdr>
      <w:spacing w:before="0" w:line="240" w:lineRule="auto"/>
      <w:ind w:left="993"/>
      <w:rPr>
        <w:rFonts w:ascii="Avenir Next LT Pro Light" w:hAnsi="Avenir Next LT Pro Light"/>
        <w:b/>
        <w:bCs/>
        <w:sz w:val="24"/>
        <w:szCs w:val="24"/>
      </w:rPr>
    </w:pPr>
    <w:r>
      <w:rPr>
        <w:rFonts w:ascii="Avenir Next LT Pro Light" w:hAnsi="Avenir Next LT Pro Light"/>
        <w:b/>
        <w:bCs/>
        <w:sz w:val="24"/>
        <w:szCs w:val="24"/>
      </w:rPr>
      <w:t>Expression of Interest</w:t>
    </w:r>
    <w:r w:rsidR="0038243B">
      <w:rPr>
        <w:rFonts w:ascii="Avenir Next LT Pro Light" w:hAnsi="Avenir Next LT Pro Light"/>
        <w:b/>
        <w:bCs/>
        <w:sz w:val="24"/>
        <w:szCs w:val="24"/>
      </w:rPr>
      <w:t xml:space="preserve"> Application Form</w:t>
    </w:r>
  </w:p>
  <w:p w14:paraId="534532C6" w14:textId="77777777" w:rsidR="00544F7A" w:rsidRPr="009B3212" w:rsidRDefault="00544F7A" w:rsidP="00544F7A">
    <w:pPr>
      <w:pStyle w:val="Header"/>
      <w:spacing w:before="0" w:line="240" w:lineRule="auto"/>
      <w:ind w:left="993"/>
      <w:rPr>
        <w:rFonts w:ascii="Avenir Next LT Pro Light" w:hAnsi="Avenir Next LT Pro Light"/>
        <w:b/>
        <w:bCs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6C9"/>
    <w:rsid w:val="0002109E"/>
    <w:rsid w:val="00031AC6"/>
    <w:rsid w:val="00052FB7"/>
    <w:rsid w:val="00092842"/>
    <w:rsid w:val="000A04AF"/>
    <w:rsid w:val="000A1ED9"/>
    <w:rsid w:val="000F1852"/>
    <w:rsid w:val="001641FE"/>
    <w:rsid w:val="00180169"/>
    <w:rsid w:val="00194B44"/>
    <w:rsid w:val="001D7822"/>
    <w:rsid w:val="001D7CBD"/>
    <w:rsid w:val="002275CA"/>
    <w:rsid w:val="00234E83"/>
    <w:rsid w:val="00241978"/>
    <w:rsid w:val="00263E1C"/>
    <w:rsid w:val="0026754C"/>
    <w:rsid w:val="00282923"/>
    <w:rsid w:val="00283C4B"/>
    <w:rsid w:val="002C35F5"/>
    <w:rsid w:val="002F0E48"/>
    <w:rsid w:val="0038243B"/>
    <w:rsid w:val="00394ACC"/>
    <w:rsid w:val="003A3392"/>
    <w:rsid w:val="00442197"/>
    <w:rsid w:val="00544F7A"/>
    <w:rsid w:val="00562EF9"/>
    <w:rsid w:val="005C0A74"/>
    <w:rsid w:val="005D3782"/>
    <w:rsid w:val="005E2D6C"/>
    <w:rsid w:val="005F4CF3"/>
    <w:rsid w:val="0063617B"/>
    <w:rsid w:val="007342C4"/>
    <w:rsid w:val="007F06C9"/>
    <w:rsid w:val="007F234B"/>
    <w:rsid w:val="007F67B0"/>
    <w:rsid w:val="008061A8"/>
    <w:rsid w:val="0087550C"/>
    <w:rsid w:val="008F5BAD"/>
    <w:rsid w:val="009026E6"/>
    <w:rsid w:val="00963913"/>
    <w:rsid w:val="009B3212"/>
    <w:rsid w:val="009C596E"/>
    <w:rsid w:val="00A043B3"/>
    <w:rsid w:val="00A87D33"/>
    <w:rsid w:val="00AA1D27"/>
    <w:rsid w:val="00AC3A7C"/>
    <w:rsid w:val="00AD3412"/>
    <w:rsid w:val="00B10B8C"/>
    <w:rsid w:val="00B57A50"/>
    <w:rsid w:val="00B74D8A"/>
    <w:rsid w:val="00B95055"/>
    <w:rsid w:val="00C21668"/>
    <w:rsid w:val="00C250FB"/>
    <w:rsid w:val="00C37C79"/>
    <w:rsid w:val="00CE12B2"/>
    <w:rsid w:val="00CE4CE4"/>
    <w:rsid w:val="00CF34D4"/>
    <w:rsid w:val="00D01CDC"/>
    <w:rsid w:val="00D76A90"/>
    <w:rsid w:val="00D84756"/>
    <w:rsid w:val="00E02FD8"/>
    <w:rsid w:val="00E23CF2"/>
    <w:rsid w:val="00E25737"/>
    <w:rsid w:val="00E6287D"/>
    <w:rsid w:val="00EF39BB"/>
    <w:rsid w:val="00F33711"/>
    <w:rsid w:val="00F400C2"/>
    <w:rsid w:val="00F612A0"/>
    <w:rsid w:val="00F619A7"/>
    <w:rsid w:val="00F641E1"/>
    <w:rsid w:val="00F703BF"/>
    <w:rsid w:val="00F83B91"/>
    <w:rsid w:val="00FA1D02"/>
    <w:rsid w:val="00FA44E7"/>
    <w:rsid w:val="00FE42F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346D46B"/>
  <w15:docId w15:val="{DB00D6A3-AA36-4C22-90BB-BE1EA6F61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4CF3"/>
    <w:pPr>
      <w:spacing w:before="120" w:after="320" w:line="276" w:lineRule="auto"/>
    </w:pPr>
  </w:style>
  <w:style w:type="paragraph" w:styleId="Heading1">
    <w:name w:val="heading 1"/>
    <w:aliases w:val="Cover heading"/>
    <w:basedOn w:val="Normal"/>
    <w:next w:val="Normal"/>
    <w:link w:val="Heading1Char"/>
    <w:uiPriority w:val="9"/>
    <w:qFormat/>
    <w:rsid w:val="00CE4CE4"/>
    <w:pPr>
      <w:spacing w:after="120"/>
      <w:outlineLvl w:val="0"/>
    </w:pPr>
    <w:rPr>
      <w:b/>
      <w:noProof/>
      <w:color w:val="004161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2109E"/>
    <w:pPr>
      <w:outlineLvl w:val="1"/>
    </w:pPr>
    <w:rPr>
      <w:rFonts w:ascii="Calisto MT" w:hAnsi="Calisto MT"/>
      <w:bCs/>
      <w:i/>
      <w:color w:val="004161"/>
      <w:spacing w:val="6"/>
      <w:sz w:val="36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52FB7"/>
    <w:pPr>
      <w:keepNext/>
      <w:keepLines/>
      <w:spacing w:before="0" w:after="0" w:line="240" w:lineRule="auto"/>
      <w:outlineLvl w:val="2"/>
    </w:pPr>
    <w:rPr>
      <w:rFonts w:asciiTheme="minorHAnsi" w:eastAsiaTheme="majorEastAsia" w:hAnsiTheme="minorHAnsi" w:cs="Times New Roman (Headings CS)"/>
      <w:b/>
      <w:caps/>
      <w:color w:val="649DBF"/>
      <w:spacing w:val="5"/>
      <w:sz w:val="1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over heading Char"/>
    <w:basedOn w:val="DefaultParagraphFont"/>
    <w:link w:val="Heading1"/>
    <w:uiPriority w:val="9"/>
    <w:rsid w:val="00CE4CE4"/>
    <w:rPr>
      <w:b/>
      <w:noProof/>
      <w:color w:val="004161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342C4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342C4"/>
  </w:style>
  <w:style w:type="paragraph" w:styleId="Footer">
    <w:name w:val="footer"/>
    <w:basedOn w:val="Normal"/>
    <w:link w:val="FooterChar"/>
    <w:uiPriority w:val="99"/>
    <w:unhideWhenUsed/>
    <w:rsid w:val="007342C4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342C4"/>
  </w:style>
  <w:style w:type="paragraph" w:styleId="BalloonText">
    <w:name w:val="Balloon Text"/>
    <w:basedOn w:val="Normal"/>
    <w:link w:val="BalloonTextChar"/>
    <w:uiPriority w:val="99"/>
    <w:semiHidden/>
    <w:unhideWhenUsed/>
    <w:rsid w:val="007342C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2C4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02109E"/>
    <w:rPr>
      <w:rFonts w:ascii="Calisto MT" w:hAnsi="Calisto MT"/>
      <w:bCs/>
      <w:i/>
      <w:color w:val="004161"/>
      <w:spacing w:val="6"/>
      <w:sz w:val="36"/>
      <w:szCs w:val="24"/>
    </w:rPr>
  </w:style>
  <w:style w:type="paragraph" w:styleId="Title">
    <w:name w:val="Title"/>
    <w:basedOn w:val="Heading1"/>
    <w:next w:val="Normal"/>
    <w:link w:val="TitleChar"/>
    <w:uiPriority w:val="10"/>
    <w:qFormat/>
    <w:rsid w:val="0002109E"/>
    <w:rPr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02109E"/>
    <w:rPr>
      <w:b/>
      <w:noProof/>
      <w:color w:val="004161"/>
      <w:sz w:val="44"/>
      <w:szCs w:val="44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63617B"/>
    <w:pPr>
      <w:tabs>
        <w:tab w:val="left" w:pos="142"/>
        <w:tab w:val="left" w:pos="284"/>
      </w:tabs>
      <w:spacing w:before="0" w:after="0"/>
    </w:pPr>
    <w:rPr>
      <w:rFonts w:ascii="Arial" w:hAnsi="Arial"/>
      <w:b/>
      <w:i w:val="0"/>
      <w:color w:val="004E7A" w:themeColor="text1" w:themeTint="E6"/>
      <w:spacing w:val="10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63617B"/>
    <w:rPr>
      <w:b/>
      <w:bCs/>
      <w:color w:val="004E7A" w:themeColor="text1" w:themeTint="E6"/>
      <w:spacing w:val="10"/>
      <w:sz w:val="22"/>
      <w:szCs w:val="24"/>
    </w:rPr>
  </w:style>
  <w:style w:type="paragraph" w:styleId="NoSpacing">
    <w:name w:val="No Spacing"/>
    <w:uiPriority w:val="1"/>
    <w:qFormat/>
    <w:rsid w:val="005F4CF3"/>
    <w:pPr>
      <w:spacing w:after="0"/>
    </w:pPr>
  </w:style>
  <w:style w:type="character" w:styleId="SubtleEmphasis">
    <w:name w:val="Subtle Emphasis"/>
    <w:uiPriority w:val="19"/>
    <w:qFormat/>
    <w:rsid w:val="00442197"/>
    <w:rPr>
      <w:i/>
    </w:rPr>
  </w:style>
  <w:style w:type="character" w:styleId="Emphasis">
    <w:name w:val="Emphasis"/>
    <w:basedOn w:val="SubtleEmphasis"/>
    <w:uiPriority w:val="20"/>
    <w:qFormat/>
    <w:rsid w:val="00442197"/>
    <w:rPr>
      <w:i/>
    </w:rPr>
  </w:style>
  <w:style w:type="character" w:styleId="IntenseEmphasis">
    <w:name w:val="Intense Emphasis"/>
    <w:basedOn w:val="Emphasis"/>
    <w:uiPriority w:val="21"/>
    <w:qFormat/>
    <w:rsid w:val="00442197"/>
    <w:rPr>
      <w:b/>
      <w:i/>
    </w:rPr>
  </w:style>
  <w:style w:type="character" w:styleId="Strong">
    <w:name w:val="Strong"/>
    <w:uiPriority w:val="22"/>
    <w:qFormat/>
    <w:rsid w:val="00442197"/>
    <w:rPr>
      <w:b/>
    </w:rPr>
  </w:style>
  <w:style w:type="paragraph" w:styleId="Quote">
    <w:name w:val="Quote"/>
    <w:basedOn w:val="Normal"/>
    <w:next w:val="Normal"/>
    <w:link w:val="QuoteChar"/>
    <w:uiPriority w:val="29"/>
    <w:qFormat/>
    <w:rsid w:val="00442197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442197"/>
    <w:rPr>
      <w:i/>
    </w:rPr>
  </w:style>
  <w:style w:type="character" w:styleId="SubtleReference">
    <w:name w:val="Subtle Reference"/>
    <w:basedOn w:val="DefaultParagraphFont"/>
    <w:uiPriority w:val="31"/>
    <w:qFormat/>
    <w:rsid w:val="00442197"/>
    <w:rPr>
      <w:smallCaps/>
      <w:color w:val="0095E7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4CE4"/>
    <w:pPr>
      <w:pBdr>
        <w:top w:val="single" w:sz="4" w:space="10" w:color="E53241" w:themeColor="accent1"/>
        <w:bottom w:val="single" w:sz="4" w:space="10" w:color="E53241" w:themeColor="accent1"/>
      </w:pBdr>
      <w:spacing w:before="360" w:after="360"/>
      <w:ind w:left="864" w:right="864"/>
      <w:jc w:val="center"/>
    </w:pPr>
    <w:rPr>
      <w:i/>
      <w:iCs/>
      <w:color w:val="00000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4CE4"/>
    <w:rPr>
      <w:i/>
      <w:iCs/>
      <w:color w:val="000000"/>
    </w:rPr>
  </w:style>
  <w:style w:type="character" w:customStyle="1" w:styleId="Heading3Char">
    <w:name w:val="Heading 3 Char"/>
    <w:basedOn w:val="DefaultParagraphFont"/>
    <w:link w:val="Heading3"/>
    <w:uiPriority w:val="9"/>
    <w:rsid w:val="00052FB7"/>
    <w:rPr>
      <w:rFonts w:asciiTheme="minorHAnsi" w:eastAsiaTheme="majorEastAsia" w:hAnsiTheme="minorHAnsi" w:cs="Times New Roman (Headings CS)"/>
      <w:b/>
      <w:caps/>
      <w:color w:val="649DBF"/>
      <w:spacing w:val="5"/>
      <w:sz w:val="16"/>
      <w:szCs w:val="24"/>
    </w:rPr>
  </w:style>
  <w:style w:type="table" w:styleId="TableGrid">
    <w:name w:val="Table Grid"/>
    <w:basedOn w:val="TableNormal"/>
    <w:uiPriority w:val="59"/>
    <w:rsid w:val="009B321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63E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3E1C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3E1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3E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3E1C"/>
    <w:rPr>
      <w:b/>
      <w:bCs/>
    </w:rPr>
  </w:style>
  <w:style w:type="character" w:styleId="Hyperlink">
    <w:name w:val="Hyperlink"/>
    <w:basedOn w:val="DefaultParagraphFont"/>
    <w:uiPriority w:val="99"/>
    <w:unhideWhenUsed/>
    <w:rsid w:val="002275CA"/>
    <w:rPr>
      <w:color w:val="0085E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75C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400C2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sa.mclellan\Downloads\TSA%20Document%20template.dotx" TargetMode="External"/></Relationships>
</file>

<file path=word/theme/theme1.xml><?xml version="1.0" encoding="utf-8"?>
<a:theme xmlns:a="http://schemas.openxmlformats.org/drawingml/2006/main" name="Navy background">
  <a:themeElements>
    <a:clrScheme name="TSA Palette">
      <a:dk1>
        <a:srgbClr val="003450"/>
      </a:dk1>
      <a:lt1>
        <a:srgbClr val="FFFFFF"/>
      </a:lt1>
      <a:dk2>
        <a:srgbClr val="003450"/>
      </a:dk2>
      <a:lt2>
        <a:srgbClr val="FFFFFF"/>
      </a:lt2>
      <a:accent1>
        <a:srgbClr val="E53241"/>
      </a:accent1>
      <a:accent2>
        <a:srgbClr val="00828A"/>
      </a:accent2>
      <a:accent3>
        <a:srgbClr val="EDA615"/>
      </a:accent3>
      <a:accent4>
        <a:srgbClr val="6B3A66"/>
      </a:accent4>
      <a:accent5>
        <a:srgbClr val="0083B6"/>
      </a:accent5>
      <a:accent6>
        <a:srgbClr val="DE761C"/>
      </a:accent6>
      <a:hlink>
        <a:srgbClr val="0085E8"/>
      </a:hlink>
      <a:folHlink>
        <a:srgbClr val="954F72"/>
      </a:folHlink>
    </a:clrScheme>
    <a:fontScheme name="Times New Roman-Arial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8c5299-2d9e-4a4e-8e01-e060449e6a18">
      <Terms xmlns="http://schemas.microsoft.com/office/infopath/2007/PartnerControls"/>
    </lcf76f155ced4ddcb4097134ff3c332f>
    <TaxCatchAll xmlns="f60c0ab7-ed22-45ad-99d3-1dad05e8d4b5"/>
    <Resourceoutdated_x003f_ xmlns="5a8c5299-2d9e-4a4e-8e01-e060449e6a18" xsi:nil="true"/>
    <Notes xmlns="5a8c5299-2d9e-4a4e-8e01-e060449e6a18" xsi:nil="true"/>
    <file xmlns="5a8c5299-2d9e-4a4e-8e01-e060449e6a1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AFE357C90F9C4093BDCE2CD845BCE6" ma:contentTypeVersion="21" ma:contentTypeDescription="Create a new document." ma:contentTypeScope="" ma:versionID="aa2077b48abf41eac5ff1f067d8e5a32">
  <xsd:schema xmlns:xsd="http://www.w3.org/2001/XMLSchema" xmlns:xs="http://www.w3.org/2001/XMLSchema" xmlns:p="http://schemas.microsoft.com/office/2006/metadata/properties" xmlns:ns2="5a8c5299-2d9e-4a4e-8e01-e060449e6a18" xmlns:ns3="f60c0ab7-ed22-45ad-99d3-1dad05e8d4b5" targetNamespace="http://schemas.microsoft.com/office/2006/metadata/properties" ma:root="true" ma:fieldsID="a741a5c808d32fd594b20511f26cd96d" ns2:_="" ns3:_="">
    <xsd:import namespace="5a8c5299-2d9e-4a4e-8e01-e060449e6a18"/>
    <xsd:import namespace="f60c0ab7-ed22-45ad-99d3-1dad05e8d4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Resourceoutdated_x003f_" minOccurs="0"/>
                <xsd:element ref="ns2:Notes" minOccurs="0"/>
                <xsd:element ref="ns2:fil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8c5299-2d9e-4a4e-8e01-e060449e6a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Resourceoutdated_x003f_" ma:index="21" nillable="true" ma:displayName="Resource outdated?" ma:format="Dropdown" ma:internalName="Resourceoutdated_x003f_">
      <xsd:simpleType>
        <xsd:restriction base="dms:Choice">
          <xsd:enumeration value="Outdated"/>
          <xsd:enumeration value="Current"/>
        </xsd:restriction>
      </xsd:simpleType>
    </xsd:element>
    <xsd:element name="Notes" ma:index="22" nillable="true" ma:displayName="Notes" ma:format="Dropdown" ma:internalName="Notes">
      <xsd:simpleType>
        <xsd:restriction base="dms:Note">
          <xsd:maxLength value="255"/>
        </xsd:restriction>
      </xsd:simpleType>
    </xsd:element>
    <xsd:element name="file" ma:index="23" nillable="true" ma:displayName="file" ma:format="Thumbnail" ma:internalName="fil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ffce97cd-2d5e-4a4f-b576-145932377d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0c0ab7-ed22-45ad-99d3-1dad05e8d4b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a835bcaf-e3c8-48ea-b4dd-f7129a5b97bd}" ma:internalName="TaxCatchAll" ma:showField="CatchAllData" ma:web="f60c0ab7-ed22-45ad-99d3-1dad05e8d4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40D4AE-36E0-4E2E-B970-A51C8BDBD64A}">
  <ds:schemaRefs>
    <ds:schemaRef ds:uri="http://schemas.microsoft.com/office/2006/documentManagement/types"/>
    <ds:schemaRef ds:uri="http://purl.org/dc/terms/"/>
    <ds:schemaRef ds:uri="http://purl.org/dc/dcmitype/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f60c0ab7-ed22-45ad-99d3-1dad05e8d4b5"/>
    <ds:schemaRef ds:uri="http://schemas.microsoft.com/office/infopath/2007/PartnerControls"/>
    <ds:schemaRef ds:uri="5a8c5299-2d9e-4a4e-8e01-e060449e6a18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2E7D7C5-E2FF-4295-AEF3-9800C36E56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F202B9-4C19-4B22-BFE8-E037A2AB4A5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C7759AC-581C-424F-8FCF-8DED75FE73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8c5299-2d9e-4a4e-8e01-e060449e6a18"/>
    <ds:schemaRef ds:uri="f60c0ab7-ed22-45ad-99d3-1dad05e8d4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TSA Document template</Template>
  <TotalTime>5</TotalTime>
  <Pages>3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Salvation Army</Company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McLellan</dc:creator>
  <cp:keywords/>
  <dc:description/>
  <cp:lastModifiedBy>Genevieve Globke</cp:lastModifiedBy>
  <cp:revision>3</cp:revision>
  <cp:lastPrinted>2017-02-10T05:32:00Z</cp:lastPrinted>
  <dcterms:created xsi:type="dcterms:W3CDTF">2024-02-01T05:09:00Z</dcterms:created>
  <dcterms:modified xsi:type="dcterms:W3CDTF">2024-02-06T06:08:00Z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0x01010042AFE357C90F9C4093BDCE2CD845BCE6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