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9060" w14:textId="77777777" w:rsidR="0022732A" w:rsidRPr="00287B40" w:rsidRDefault="0022732A" w:rsidP="0022732A">
      <w:pPr>
        <w:pStyle w:val="Heading1"/>
        <w:sectPr w:rsidR="0022732A" w:rsidRPr="00287B40" w:rsidSect="0022732A">
          <w:headerReference w:type="default" r:id="rId11"/>
          <w:footerReference w:type="first" r:id="rId12"/>
          <w:pgSz w:w="11900" w:h="16840"/>
          <w:pgMar w:top="1894" w:right="1418" w:bottom="1418" w:left="1418" w:header="2891" w:footer="709" w:gutter="0"/>
          <w:cols w:space="708"/>
          <w:docGrid w:linePitch="272"/>
        </w:sectPr>
      </w:pPr>
    </w:p>
    <w:p w14:paraId="3D9B63E9" w14:textId="77777777" w:rsidR="00487A6D" w:rsidRPr="00C846AA" w:rsidRDefault="00487A6D" w:rsidP="00D00E80">
      <w:pPr>
        <w:pStyle w:val="Heading1"/>
      </w:pPr>
      <w:r w:rsidRPr="6F22B22E">
        <w:t xml:space="preserve">Eight ways to celebrate </w:t>
      </w:r>
      <w:r w:rsidRPr="00487A6D">
        <w:t>seniors</w:t>
      </w:r>
    </w:p>
    <w:p w14:paraId="0D54A921" w14:textId="77777777" w:rsidR="00487A6D" w:rsidRDefault="00487A6D" w:rsidP="008B169E">
      <w:pPr>
        <w:pStyle w:val="ListParagraph"/>
        <w:numPr>
          <w:ilvl w:val="0"/>
          <w:numId w:val="7"/>
        </w:numPr>
        <w:spacing w:after="120"/>
      </w:pPr>
      <w:r w:rsidRPr="6F22B22E">
        <w:t>Throughout October, invite a different senior each Sunday to speak about the work they have done and the skills they have learned over the years. If appropriate, invite them to ask if anyone would like to learn one or more of those skills from them.</w:t>
      </w:r>
    </w:p>
    <w:p w14:paraId="09C73B0A" w14:textId="77777777" w:rsidR="008B169E" w:rsidRPr="000238AE" w:rsidRDefault="008B169E" w:rsidP="008B169E">
      <w:pPr>
        <w:pStyle w:val="ListParagraph"/>
        <w:numPr>
          <w:ilvl w:val="0"/>
          <w:numId w:val="0"/>
        </w:numPr>
        <w:spacing w:after="120"/>
        <w:ind w:left="644"/>
      </w:pPr>
    </w:p>
    <w:p w14:paraId="5D663C72" w14:textId="5AEC75BC" w:rsidR="008B169E" w:rsidRDefault="00487A6D" w:rsidP="008B169E">
      <w:pPr>
        <w:pStyle w:val="ListParagraph"/>
        <w:numPr>
          <w:ilvl w:val="0"/>
          <w:numId w:val="7"/>
        </w:numPr>
        <w:spacing w:after="120"/>
      </w:pPr>
      <w:r w:rsidRPr="6F22B22E">
        <w:t>During a service, or other all-age gathering, ask people under the age of 60 to get in groups with people over 60. Ask them to talk to each other to find at least three things they have in common or like to do. Invite people to share their findings.</w:t>
      </w:r>
    </w:p>
    <w:p w14:paraId="024648DF" w14:textId="77777777" w:rsidR="008B169E" w:rsidRDefault="008B169E" w:rsidP="008B169E">
      <w:pPr>
        <w:pStyle w:val="ListParagraph"/>
        <w:numPr>
          <w:ilvl w:val="0"/>
          <w:numId w:val="0"/>
        </w:numPr>
        <w:spacing w:after="120"/>
        <w:ind w:left="644"/>
      </w:pPr>
    </w:p>
    <w:p w14:paraId="4DF672B3" w14:textId="460BB025" w:rsidR="008B169E" w:rsidRDefault="00487A6D" w:rsidP="008B169E">
      <w:pPr>
        <w:pStyle w:val="ListParagraph"/>
        <w:numPr>
          <w:ilvl w:val="0"/>
          <w:numId w:val="7"/>
        </w:numPr>
        <w:spacing w:after="120"/>
      </w:pPr>
      <w:r w:rsidRPr="6F22B22E">
        <w:rPr>
          <w:lang w:val="en-AU"/>
        </w:rPr>
        <w:t xml:space="preserve">Work together on a project to help others in the community. E.g. creating care packages or knitting for newborn babies at the hospital. </w:t>
      </w:r>
    </w:p>
    <w:p w14:paraId="51AF5255" w14:textId="77777777" w:rsidR="008B169E" w:rsidRDefault="008B169E" w:rsidP="008B169E">
      <w:pPr>
        <w:pStyle w:val="ListParagraph"/>
        <w:numPr>
          <w:ilvl w:val="0"/>
          <w:numId w:val="0"/>
        </w:numPr>
        <w:spacing w:after="120"/>
        <w:ind w:left="644"/>
      </w:pPr>
    </w:p>
    <w:p w14:paraId="3A335699" w14:textId="399B4D1A" w:rsidR="008B169E" w:rsidRDefault="00487A6D" w:rsidP="008B169E">
      <w:pPr>
        <w:pStyle w:val="ListParagraph"/>
        <w:numPr>
          <w:ilvl w:val="0"/>
          <w:numId w:val="7"/>
        </w:numPr>
        <w:spacing w:after="120"/>
      </w:pPr>
      <w:r w:rsidRPr="6F22B22E">
        <w:t>Why are older people so important in our lives? Ask this question in an all-age gathering. Ask for responses from people under 13, teenagers, young adults and middle-aged adults. Responses could be pre-prepared. Based on these responses, express gratitude to older people and publicly pray for them.</w:t>
      </w:r>
    </w:p>
    <w:p w14:paraId="1D17EEDD" w14:textId="77777777" w:rsidR="008B169E" w:rsidRDefault="008B169E" w:rsidP="008B169E">
      <w:pPr>
        <w:pStyle w:val="ListParagraph"/>
        <w:numPr>
          <w:ilvl w:val="0"/>
          <w:numId w:val="0"/>
        </w:numPr>
        <w:spacing w:after="120"/>
        <w:ind w:left="644"/>
      </w:pPr>
    </w:p>
    <w:p w14:paraId="35C0BD98" w14:textId="09D6DAB0" w:rsidR="008B169E" w:rsidRDefault="00487A6D" w:rsidP="008B169E">
      <w:pPr>
        <w:pStyle w:val="ListParagraph"/>
        <w:numPr>
          <w:ilvl w:val="0"/>
          <w:numId w:val="7"/>
        </w:numPr>
        <w:spacing w:after="120"/>
      </w:pPr>
      <w:r w:rsidRPr="1A953256">
        <w:t xml:space="preserve">Before the service/meeting, gather the seniors in your church together to discuss their physical, emotional and spiritual needs. Try to include housebound seniors by asking about the needs that they are happy to share. Is there a way that seniors and others in your church can help to meet these needs? Is there a way you </w:t>
      </w:r>
      <w:r w:rsidRPr="1A953256">
        <w:lastRenderedPageBreak/>
        <w:t>could help older people live the way they’d like to? This might mean calling for younger volunteers.</w:t>
      </w:r>
    </w:p>
    <w:p w14:paraId="55C9B20F" w14:textId="77777777" w:rsidR="008B169E" w:rsidRDefault="008B169E" w:rsidP="008B169E">
      <w:pPr>
        <w:pStyle w:val="ListParagraph"/>
        <w:numPr>
          <w:ilvl w:val="0"/>
          <w:numId w:val="0"/>
        </w:numPr>
        <w:spacing w:after="120"/>
        <w:ind w:left="644"/>
      </w:pPr>
    </w:p>
    <w:p w14:paraId="7DDB4BA4" w14:textId="2A2AEB95" w:rsidR="008B169E" w:rsidRDefault="00487A6D" w:rsidP="008B169E">
      <w:pPr>
        <w:pStyle w:val="ListParagraph"/>
        <w:numPr>
          <w:ilvl w:val="0"/>
          <w:numId w:val="7"/>
        </w:numPr>
        <w:spacing w:after="120"/>
      </w:pPr>
      <w:proofErr w:type="spellStart"/>
      <w:r w:rsidRPr="00487A6D">
        <w:t>Recognise</w:t>
      </w:r>
      <w:proofErr w:type="spellEnd"/>
      <w:r w:rsidRPr="00487A6D">
        <w:t xml:space="preserve"> seniors who volunteer or contribute in some way to the life of your church. Call them out, give them a gift and/or certificate of recognition, and have people applaud their contribution. </w:t>
      </w:r>
    </w:p>
    <w:p w14:paraId="42457661" w14:textId="77777777" w:rsidR="008B169E" w:rsidRPr="00487A6D" w:rsidRDefault="008B169E" w:rsidP="008B169E">
      <w:pPr>
        <w:pStyle w:val="ListParagraph"/>
        <w:numPr>
          <w:ilvl w:val="0"/>
          <w:numId w:val="0"/>
        </w:numPr>
        <w:spacing w:after="120"/>
        <w:ind w:left="644"/>
      </w:pPr>
    </w:p>
    <w:p w14:paraId="06131844" w14:textId="6219784B" w:rsidR="008B169E" w:rsidRDefault="00487A6D" w:rsidP="008B169E">
      <w:pPr>
        <w:pStyle w:val="ListParagraph"/>
        <w:numPr>
          <w:ilvl w:val="0"/>
          <w:numId w:val="7"/>
        </w:numPr>
        <w:spacing w:after="120"/>
      </w:pPr>
      <w:r w:rsidRPr="55EB8810">
        <w:t>If you have a youth or children’s group, ask the participants to think about how they could dedicate one of their weekly meetings to including, sharing with and entertaining seniors. Then have them send out invitations and carry through on their plan. Hopefully, it will include refreshments!</w:t>
      </w:r>
    </w:p>
    <w:p w14:paraId="4F297FA7" w14:textId="77777777" w:rsidR="008B169E" w:rsidRDefault="008B169E" w:rsidP="008B169E">
      <w:pPr>
        <w:pStyle w:val="ListParagraph"/>
        <w:numPr>
          <w:ilvl w:val="0"/>
          <w:numId w:val="0"/>
        </w:numPr>
        <w:spacing w:after="120"/>
        <w:ind w:left="644"/>
      </w:pPr>
    </w:p>
    <w:p w14:paraId="328DEAB9" w14:textId="0161DEE4" w:rsidR="00C87B4A" w:rsidRPr="00A92BAA" w:rsidRDefault="00487A6D" w:rsidP="008B169E">
      <w:pPr>
        <w:pStyle w:val="ListParagraph"/>
        <w:numPr>
          <w:ilvl w:val="0"/>
          <w:numId w:val="7"/>
        </w:numPr>
        <w:spacing w:after="120"/>
      </w:pPr>
      <w:proofErr w:type="spellStart"/>
      <w:r w:rsidRPr="1A953256">
        <w:t>Organise</w:t>
      </w:r>
      <w:proofErr w:type="spellEnd"/>
      <w:r w:rsidRPr="1A953256">
        <w:t xml:space="preserve"> a tech-free family morning or afternoon where seniors invite everyone to try the activities they enjoyed before computers came along. This could include marbles, bobs, jacks/knucklebones, elastics, long-rope skipping, backyard cricket, hopscotch, </w:t>
      </w:r>
      <w:proofErr w:type="spellStart"/>
      <w:r w:rsidRPr="1A953256">
        <w:t>hookey</w:t>
      </w:r>
      <w:proofErr w:type="spellEnd"/>
      <w:r w:rsidRPr="1A953256">
        <w:t xml:space="preserve"> or quoits, Donkey or Happy Families card games, Meccano building, or cat’s cradle. Have some popular books from the 50s and 60s in a reading </w:t>
      </w:r>
      <w:bookmarkStart w:id="0" w:name="_Int_yqdVE7QJ"/>
      <w:proofErr w:type="gramStart"/>
      <w:r w:rsidRPr="1A953256">
        <w:t>corner, and</w:t>
      </w:r>
      <w:bookmarkEnd w:id="0"/>
      <w:proofErr w:type="gramEnd"/>
      <w:r w:rsidRPr="1A953256">
        <w:t xml:space="preserve"> serve or sell </w:t>
      </w:r>
      <w:proofErr w:type="spellStart"/>
      <w:r w:rsidRPr="1A953256">
        <w:t>favourite</w:t>
      </w:r>
      <w:proofErr w:type="spellEnd"/>
      <w:r w:rsidRPr="1A953256">
        <w:t xml:space="preserve"> finger food from that era. Have one or more seniors lead and/or teach each activity.</w:t>
      </w:r>
    </w:p>
    <w:sectPr w:rsidR="00C87B4A" w:rsidRPr="00A92BAA" w:rsidSect="008B169E">
      <w:headerReference w:type="default" r:id="rId13"/>
      <w:type w:val="continuous"/>
      <w:pgSz w:w="11900" w:h="16840"/>
      <w:pgMar w:top="113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E819B" w14:textId="77777777" w:rsidR="007E6DDD" w:rsidRDefault="007E6DDD" w:rsidP="00BE7CB7">
      <w:r>
        <w:separator/>
      </w:r>
    </w:p>
  </w:endnote>
  <w:endnote w:type="continuationSeparator" w:id="0">
    <w:p w14:paraId="5075BDC8" w14:textId="77777777" w:rsidR="007E6DDD" w:rsidRDefault="007E6DDD"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Demi">
    <w:charset w:val="00"/>
    <w:family w:val="swiss"/>
    <w:pitch w:val="variable"/>
    <w:sig w:usb0="800000EF" w:usb1="5000204A" w:usb2="00000000" w:usb3="00000000" w:csb0="00000093"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B1AC" w14:textId="77777777" w:rsidR="00F612A0" w:rsidRDefault="00F612A0" w:rsidP="00BE7CB7">
    <w:pPr>
      <w:pStyle w:val="Footer"/>
    </w:pPr>
    <w:r>
      <w:rPr>
        <w:noProof/>
        <w:lang w:eastAsia="en-US"/>
      </w:rPr>
      <mc:AlternateContent>
        <mc:Choice Requires="wps">
          <w:drawing>
            <wp:anchor distT="0" distB="0" distL="114300" distR="114300" simplePos="0" relativeHeight="251659264" behindDoc="0" locked="0" layoutInCell="1" allowOverlap="1" wp14:anchorId="72BA5625" wp14:editId="7187BA21">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A5625"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7EFC8B61" wp14:editId="397C1122">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8FEBC" w14:textId="77777777" w:rsidR="007E6DDD" w:rsidRDefault="007E6DDD" w:rsidP="00BE7CB7">
      <w:r>
        <w:separator/>
      </w:r>
    </w:p>
  </w:footnote>
  <w:footnote w:type="continuationSeparator" w:id="0">
    <w:p w14:paraId="37A75E91" w14:textId="77777777" w:rsidR="007E6DDD" w:rsidRDefault="007E6DDD" w:rsidP="00BE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869A" w14:textId="77777777" w:rsidR="0022732A" w:rsidRDefault="0022732A">
    <w:pPr>
      <w:pStyle w:val="Header"/>
    </w:pPr>
    <w:r>
      <w:rPr>
        <w:noProof/>
      </w:rPr>
      <w:drawing>
        <wp:anchor distT="0" distB="0" distL="114300" distR="114300" simplePos="0" relativeHeight="251667456" behindDoc="1" locked="0" layoutInCell="1" allowOverlap="1" wp14:anchorId="7154DABA" wp14:editId="0FA4C003">
          <wp:simplePos x="0" y="0"/>
          <wp:positionH relativeFrom="margin">
            <wp:align>center</wp:align>
          </wp:positionH>
          <wp:positionV relativeFrom="page">
            <wp:posOffset>-38100</wp:posOffset>
          </wp:positionV>
          <wp:extent cx="7594951" cy="10755639"/>
          <wp:effectExtent l="0" t="0" r="6350" b="7620"/>
          <wp:wrapNone/>
          <wp:docPr id="109362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a:blip r:embed="rId1"/>
                  <a:stretch>
                    <a:fillRect/>
                  </a:stretch>
                </pic:blipFill>
                <pic:spPr>
                  <a:xfrm>
                    <a:off x="0" y="0"/>
                    <a:ext cx="7594951" cy="1075563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D958" w14:textId="6FE0B759" w:rsidR="0022732A" w:rsidRDefault="001F0EEA">
    <w:pPr>
      <w:pStyle w:val="Header"/>
    </w:pPr>
    <w:r>
      <w:rPr>
        <w:noProof/>
      </w:rPr>
      <w:drawing>
        <wp:anchor distT="0" distB="0" distL="114300" distR="114300" simplePos="0" relativeHeight="251669504" behindDoc="1" locked="0" layoutInCell="1" allowOverlap="1" wp14:anchorId="1AE6CDCA" wp14:editId="3E26B8FF">
          <wp:simplePos x="0" y="0"/>
          <wp:positionH relativeFrom="column">
            <wp:posOffset>-900430</wp:posOffset>
          </wp:positionH>
          <wp:positionV relativeFrom="page">
            <wp:posOffset>3421294</wp:posOffset>
          </wp:positionV>
          <wp:extent cx="7554595" cy="7287470"/>
          <wp:effectExtent l="0" t="0" r="1905" b="2540"/>
          <wp:wrapNone/>
          <wp:docPr id="79844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rotWithShape="1">
                  <a:blip r:embed="rId1"/>
                  <a:srcRect t="31883"/>
                  <a:stretch>
                    <a:fillRect/>
                  </a:stretch>
                </pic:blipFill>
                <pic:spPr bwMode="auto">
                  <a:xfrm>
                    <a:off x="0" y="0"/>
                    <a:ext cx="7555044" cy="72879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76140"/>
    <w:multiLevelType w:val="hybridMultilevel"/>
    <w:tmpl w:val="2224028E"/>
    <w:lvl w:ilvl="0" w:tplc="67B0613E">
      <w:start w:val="1"/>
      <w:numFmt w:val="decimal"/>
      <w:lvlText w:val="%1."/>
      <w:lvlJc w:val="left"/>
      <w:pPr>
        <w:ind w:left="644" w:hanging="360"/>
      </w:pPr>
      <w:rPr>
        <w:rFonts w:hint="default"/>
        <w:sz w:val="28"/>
        <w:szCs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42E39"/>
    <w:multiLevelType w:val="hybridMultilevel"/>
    <w:tmpl w:val="B2887E8E"/>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306BA3"/>
    <w:multiLevelType w:val="hybridMultilevel"/>
    <w:tmpl w:val="9FCCD38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75629856">
    <w:abstractNumId w:val="4"/>
  </w:num>
  <w:num w:numId="2" w16cid:durableId="1936089643">
    <w:abstractNumId w:val="0"/>
  </w:num>
  <w:num w:numId="3" w16cid:durableId="422457728">
    <w:abstractNumId w:val="3"/>
  </w:num>
  <w:num w:numId="4" w16cid:durableId="8338187">
    <w:abstractNumId w:val="1"/>
  </w:num>
  <w:num w:numId="5" w16cid:durableId="962033069">
    <w:abstractNumId w:val="5"/>
  </w:num>
  <w:num w:numId="6" w16cid:durableId="138352232">
    <w:abstractNumId w:val="6"/>
  </w:num>
  <w:num w:numId="7" w16cid:durableId="381753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40"/>
    <w:rsid w:val="0002109E"/>
    <w:rsid w:val="00027ED0"/>
    <w:rsid w:val="00052FB7"/>
    <w:rsid w:val="00055510"/>
    <w:rsid w:val="00062C0E"/>
    <w:rsid w:val="0007673B"/>
    <w:rsid w:val="00077BFD"/>
    <w:rsid w:val="00092842"/>
    <w:rsid w:val="000A1ED9"/>
    <w:rsid w:val="000C7CF2"/>
    <w:rsid w:val="000E506D"/>
    <w:rsid w:val="00113F7E"/>
    <w:rsid w:val="00194B44"/>
    <w:rsid w:val="001F0EEA"/>
    <w:rsid w:val="002232EE"/>
    <w:rsid w:val="0022732A"/>
    <w:rsid w:val="00234E83"/>
    <w:rsid w:val="00240CCD"/>
    <w:rsid w:val="0025647E"/>
    <w:rsid w:val="0026754C"/>
    <w:rsid w:val="00281752"/>
    <w:rsid w:val="00283C4B"/>
    <w:rsid w:val="00287B40"/>
    <w:rsid w:val="002A765E"/>
    <w:rsid w:val="002C6276"/>
    <w:rsid w:val="002E0677"/>
    <w:rsid w:val="002F5741"/>
    <w:rsid w:val="00370E85"/>
    <w:rsid w:val="00390AFE"/>
    <w:rsid w:val="00394ACC"/>
    <w:rsid w:val="003E07E3"/>
    <w:rsid w:val="003E464A"/>
    <w:rsid w:val="0044202B"/>
    <w:rsid w:val="00442197"/>
    <w:rsid w:val="004700C9"/>
    <w:rsid w:val="00487A6D"/>
    <w:rsid w:val="0049427D"/>
    <w:rsid w:val="004D61CA"/>
    <w:rsid w:val="004F0CB1"/>
    <w:rsid w:val="004F5EFF"/>
    <w:rsid w:val="0055178A"/>
    <w:rsid w:val="00562EF9"/>
    <w:rsid w:val="00563639"/>
    <w:rsid w:val="00590848"/>
    <w:rsid w:val="005B7727"/>
    <w:rsid w:val="005C0A74"/>
    <w:rsid w:val="005F4CF3"/>
    <w:rsid w:val="006150D9"/>
    <w:rsid w:val="00617BFB"/>
    <w:rsid w:val="0063483B"/>
    <w:rsid w:val="0063617B"/>
    <w:rsid w:val="006732D4"/>
    <w:rsid w:val="00697EAF"/>
    <w:rsid w:val="00720D18"/>
    <w:rsid w:val="007342C4"/>
    <w:rsid w:val="00777187"/>
    <w:rsid w:val="00783E70"/>
    <w:rsid w:val="007D52DB"/>
    <w:rsid w:val="007E6DDD"/>
    <w:rsid w:val="008061A8"/>
    <w:rsid w:val="0087550C"/>
    <w:rsid w:val="008B169E"/>
    <w:rsid w:val="008D33F7"/>
    <w:rsid w:val="008F5BAD"/>
    <w:rsid w:val="009026E6"/>
    <w:rsid w:val="009161D4"/>
    <w:rsid w:val="00932E77"/>
    <w:rsid w:val="0094306F"/>
    <w:rsid w:val="00966705"/>
    <w:rsid w:val="009C5836"/>
    <w:rsid w:val="00A07BEE"/>
    <w:rsid w:val="00A24DD8"/>
    <w:rsid w:val="00A6164C"/>
    <w:rsid w:val="00A727AF"/>
    <w:rsid w:val="00A92BAA"/>
    <w:rsid w:val="00A97363"/>
    <w:rsid w:val="00AC6E00"/>
    <w:rsid w:val="00AF1B02"/>
    <w:rsid w:val="00B36389"/>
    <w:rsid w:val="00B73250"/>
    <w:rsid w:val="00B74D8A"/>
    <w:rsid w:val="00B844A6"/>
    <w:rsid w:val="00B96E51"/>
    <w:rsid w:val="00BC6522"/>
    <w:rsid w:val="00BD10BC"/>
    <w:rsid w:val="00BE10AC"/>
    <w:rsid w:val="00BE7CB7"/>
    <w:rsid w:val="00C152D1"/>
    <w:rsid w:val="00C37C79"/>
    <w:rsid w:val="00C66106"/>
    <w:rsid w:val="00C837F7"/>
    <w:rsid w:val="00C87B4A"/>
    <w:rsid w:val="00C95CDE"/>
    <w:rsid w:val="00CA7FE6"/>
    <w:rsid w:val="00CE4CE4"/>
    <w:rsid w:val="00CF34D4"/>
    <w:rsid w:val="00D00E80"/>
    <w:rsid w:val="00D15A06"/>
    <w:rsid w:val="00D3715A"/>
    <w:rsid w:val="00D84756"/>
    <w:rsid w:val="00DC69CB"/>
    <w:rsid w:val="00DD563C"/>
    <w:rsid w:val="00E23CF2"/>
    <w:rsid w:val="00E25737"/>
    <w:rsid w:val="00E6287D"/>
    <w:rsid w:val="00EA5221"/>
    <w:rsid w:val="00EC33CC"/>
    <w:rsid w:val="00EF39BB"/>
    <w:rsid w:val="00F16A47"/>
    <w:rsid w:val="00F33711"/>
    <w:rsid w:val="00F612A0"/>
    <w:rsid w:val="00F77049"/>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1EF431"/>
  <w15:docId w15:val="{C498A012-717D-574E-A04B-B4A07FD9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363"/>
    <w:pPr>
      <w:spacing w:before="120" w:after="180" w:line="276" w:lineRule="auto"/>
    </w:pPr>
    <w:rPr>
      <w:rFonts w:ascii="Avenir Next LT Pro" w:hAnsi="Avenir Next LT Pro"/>
      <w:sz w:val="28"/>
    </w:rPr>
  </w:style>
  <w:style w:type="paragraph" w:styleId="Heading1">
    <w:name w:val="heading 1"/>
    <w:aliases w:val="Cover heading"/>
    <w:basedOn w:val="Normal"/>
    <w:next w:val="Normal"/>
    <w:link w:val="Heading1Char"/>
    <w:uiPriority w:val="9"/>
    <w:qFormat/>
    <w:rsid w:val="0022732A"/>
    <w:pPr>
      <w:spacing w:before="240" w:after="120"/>
      <w:outlineLvl w:val="0"/>
    </w:pPr>
    <w:rPr>
      <w:b/>
      <w:bCs/>
      <w:noProof/>
      <w:color w:val="A84E3D"/>
      <w:sz w:val="56"/>
      <w:szCs w:val="56"/>
    </w:rPr>
  </w:style>
  <w:style w:type="paragraph" w:styleId="Heading2">
    <w:name w:val="heading 2"/>
    <w:basedOn w:val="Normal"/>
    <w:next w:val="Normal"/>
    <w:link w:val="Heading2Char"/>
    <w:uiPriority w:val="9"/>
    <w:unhideWhenUsed/>
    <w:qFormat/>
    <w:rsid w:val="00287B40"/>
    <w:pPr>
      <w:spacing w:before="360"/>
      <w:outlineLvl w:val="1"/>
    </w:pPr>
    <w:rPr>
      <w:color w:val="A84E3D"/>
      <w:szCs w:val="21"/>
    </w:rPr>
  </w:style>
  <w:style w:type="paragraph" w:styleId="Heading3">
    <w:name w:val="heading 3"/>
    <w:basedOn w:val="Subtitle"/>
    <w:next w:val="Normal"/>
    <w:link w:val="Heading3Char"/>
    <w:uiPriority w:val="9"/>
    <w:unhideWhenUsed/>
    <w:qFormat/>
    <w:rsid w:val="00287B40"/>
    <w:pPr>
      <w:spacing w:before="240"/>
      <w:outlineLvl w:val="2"/>
    </w:pPr>
    <w:rPr>
      <w:rFonts w:ascii="Avenir Next LT Pro Demi" w:hAnsi="Avenir Next LT Pro Demi"/>
      <w:i w:val="0"/>
      <w:iCs w:val="0"/>
      <w:color w:val="A84E3D"/>
      <w:szCs w:val="20"/>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2732A"/>
    <w:rPr>
      <w:rFonts w:ascii="Avenir Next LT Pro" w:hAnsi="Avenir Next LT Pro"/>
      <w:b/>
      <w:bCs/>
      <w:noProof/>
      <w:color w:val="A84E3D"/>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287B40"/>
    <w:rPr>
      <w:rFonts w:ascii="Avenir Next LT Pro" w:hAnsi="Avenir Next LT Pro"/>
      <w:color w:val="A84E3D"/>
      <w:sz w:val="28"/>
      <w:szCs w:val="21"/>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before="0" w:after="0"/>
    </w:pPr>
    <w:rPr>
      <w:b/>
      <w:bCs/>
      <w:i/>
      <w:iCs/>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22732A"/>
    <w:pPr>
      <w:pBdr>
        <w:top w:val="single" w:sz="12" w:space="10" w:color="E3D7A9"/>
        <w:bottom w:val="single" w:sz="12" w:space="10" w:color="E3D7A9"/>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22732A"/>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287B40"/>
    <w:rPr>
      <w:rFonts w:ascii="Avenir Next LT Pro Demi" w:hAnsi="Avenir Next LT Pro Demi"/>
      <w:b/>
      <w:bCs/>
      <w:color w:val="A84E3D"/>
      <w:spacing w:val="10"/>
      <w:sz w:val="22"/>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paragraph" w:styleId="CommentText">
    <w:name w:val="annotation text"/>
    <w:basedOn w:val="Normal"/>
    <w:link w:val="CommentTextChar"/>
    <w:uiPriority w:val="99"/>
    <w:unhideWhenUsed/>
    <w:rsid w:val="00287B40"/>
    <w:pPr>
      <w:spacing w:line="240" w:lineRule="auto"/>
    </w:pPr>
  </w:style>
  <w:style w:type="character" w:customStyle="1" w:styleId="CommentTextChar">
    <w:name w:val="Comment Text Char"/>
    <w:basedOn w:val="DefaultParagraphFont"/>
    <w:link w:val="CommentText"/>
    <w:uiPriority w:val="99"/>
    <w:rsid w:val="00287B40"/>
    <w:rPr>
      <w:rFonts w:ascii="Avenir Next LT Pro" w:hAnsi="Avenir Next LT Pro"/>
    </w:rPr>
  </w:style>
  <w:style w:type="character" w:styleId="CommentReference">
    <w:name w:val="annotation reference"/>
    <w:basedOn w:val="DefaultParagraphFont"/>
    <w:uiPriority w:val="99"/>
    <w:semiHidden/>
    <w:unhideWhenUsed/>
    <w:rsid w:val="00287B40"/>
    <w:rPr>
      <w:sz w:val="16"/>
      <w:szCs w:val="16"/>
    </w:rPr>
  </w:style>
  <w:style w:type="character" w:customStyle="1" w:styleId="FootnoteTextChar">
    <w:name w:val="Footnote Text Char"/>
    <w:basedOn w:val="DefaultParagraphFont"/>
    <w:link w:val="FootnoteText"/>
    <w:uiPriority w:val="99"/>
    <w:semiHidden/>
    <w:rsid w:val="00287B40"/>
  </w:style>
  <w:style w:type="paragraph" w:styleId="FootnoteText">
    <w:name w:val="footnote text"/>
    <w:basedOn w:val="Normal"/>
    <w:link w:val="FootnoteTextChar"/>
    <w:uiPriority w:val="99"/>
    <w:semiHidden/>
    <w:unhideWhenUsed/>
    <w:rsid w:val="00287B40"/>
    <w:pPr>
      <w:spacing w:after="0" w:line="240" w:lineRule="auto"/>
    </w:pPr>
    <w:rPr>
      <w:rFonts w:ascii="Arial" w:hAnsi="Arial"/>
    </w:rPr>
  </w:style>
  <w:style w:type="character" w:customStyle="1" w:styleId="FootnoteTextChar1">
    <w:name w:val="Footnote Text Char1"/>
    <w:basedOn w:val="DefaultParagraphFont"/>
    <w:uiPriority w:val="99"/>
    <w:semiHidden/>
    <w:rsid w:val="00287B40"/>
    <w:rPr>
      <w:rFonts w:ascii="Avenir Next LT Pro" w:hAnsi="Avenir Next LT Pro"/>
    </w:rPr>
  </w:style>
  <w:style w:type="character" w:styleId="FootnoteReference">
    <w:name w:val="footnote reference"/>
    <w:basedOn w:val="DefaultParagraphFont"/>
    <w:uiPriority w:val="99"/>
    <w:semiHidden/>
    <w:unhideWhenUsed/>
    <w:rsid w:val="00287B40"/>
    <w:rPr>
      <w:vertAlign w:val="superscript"/>
    </w:rPr>
  </w:style>
  <w:style w:type="character" w:styleId="Hyperlink">
    <w:name w:val="Hyperlink"/>
    <w:basedOn w:val="DefaultParagraphFont"/>
    <w:uiPriority w:val="99"/>
    <w:unhideWhenUsed/>
    <w:rsid w:val="00287B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D2908EE1-103B-45EB-B8F7-A8A04EAC4F2E}"/>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2</cp:revision>
  <cp:lastPrinted>2026-07-14T03:56:00Z</cp:lastPrinted>
  <dcterms:created xsi:type="dcterms:W3CDTF">2026-07-16T06:52:00Z</dcterms:created>
  <dcterms:modified xsi:type="dcterms:W3CDTF">2026-07-16T06:52:00Z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